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AFAF7" w14:textId="77777777" w:rsidR="002034A1" w:rsidRPr="007F1085" w:rsidRDefault="002034A1" w:rsidP="002034A1">
      <w:pPr>
        <w:pStyle w:val="2"/>
        <w:spacing w:before="0"/>
        <w:ind w:right="-284"/>
        <w:jc w:val="center"/>
        <w:rPr>
          <w:rFonts w:ascii="Times New Roman" w:hAnsi="Times New Roman" w:cs="Times New Roman"/>
          <w:b w:val="0"/>
          <w:i w:val="0"/>
        </w:rPr>
      </w:pPr>
      <w:r w:rsidRPr="007F1085">
        <w:rPr>
          <w:rFonts w:ascii="Times New Roman" w:hAnsi="Times New Roman" w:cs="Times New Roman"/>
          <w:b w:val="0"/>
          <w:i w:val="0"/>
        </w:rPr>
        <w:t>ИНФОРМАЦИЯ</w:t>
      </w:r>
    </w:p>
    <w:p w14:paraId="7EDA914C" w14:textId="77777777" w:rsidR="002034A1" w:rsidRPr="003F7703" w:rsidRDefault="002034A1" w:rsidP="002034A1">
      <w:pPr>
        <w:jc w:val="center"/>
        <w:rPr>
          <w:iCs/>
          <w:sz w:val="28"/>
          <w:szCs w:val="28"/>
        </w:rPr>
      </w:pPr>
      <w:r w:rsidRPr="003F7703">
        <w:rPr>
          <w:iCs/>
          <w:sz w:val="28"/>
          <w:szCs w:val="28"/>
        </w:rPr>
        <w:t>о результатах контрольного мероприятия</w:t>
      </w:r>
    </w:p>
    <w:p w14:paraId="2204F9F6" w14:textId="0289E748" w:rsidR="002034A1" w:rsidRPr="003F7703" w:rsidRDefault="002034A1" w:rsidP="002034A1">
      <w:pPr>
        <w:jc w:val="center"/>
        <w:rPr>
          <w:iCs/>
          <w:sz w:val="28"/>
          <w:szCs w:val="28"/>
        </w:rPr>
      </w:pPr>
      <w:r w:rsidRPr="003F7703">
        <w:rPr>
          <w:iCs/>
          <w:sz w:val="28"/>
          <w:szCs w:val="28"/>
        </w:rPr>
        <w:t xml:space="preserve"> «</w:t>
      </w:r>
      <w:r w:rsidRPr="003F7703">
        <w:rPr>
          <w:sz w:val="28"/>
          <w:szCs w:val="28"/>
        </w:rPr>
        <w:t>Внешняя проверка годовой бюджетной отчетности главных администраторов бюджетных средств областного бюджета за 202</w:t>
      </w:r>
      <w:r>
        <w:rPr>
          <w:sz w:val="28"/>
          <w:szCs w:val="28"/>
        </w:rPr>
        <w:t>5</w:t>
      </w:r>
      <w:r w:rsidRPr="003F7703">
        <w:rPr>
          <w:sz w:val="28"/>
          <w:szCs w:val="28"/>
        </w:rPr>
        <w:t xml:space="preserve"> год</w:t>
      </w:r>
      <w:r w:rsidRPr="003F7703">
        <w:rPr>
          <w:iCs/>
          <w:sz w:val="28"/>
          <w:szCs w:val="28"/>
        </w:rPr>
        <w:t>»</w:t>
      </w:r>
    </w:p>
    <w:p w14:paraId="73D556BD" w14:textId="77777777" w:rsidR="00896300" w:rsidRPr="000B7713" w:rsidRDefault="00896300" w:rsidP="00D91F06">
      <w:pPr>
        <w:ind w:firstLine="709"/>
        <w:jc w:val="both"/>
        <w:rPr>
          <w:rFonts w:eastAsia="Times New Roman"/>
          <w:sz w:val="28"/>
          <w:szCs w:val="28"/>
        </w:rPr>
      </w:pPr>
    </w:p>
    <w:p w14:paraId="5A6D8D6A" w14:textId="45854219" w:rsidR="00896300" w:rsidRPr="000B7713" w:rsidRDefault="00896300" w:rsidP="00D91F06">
      <w:pPr>
        <w:numPr>
          <w:ilvl w:val="0"/>
          <w:numId w:val="2"/>
        </w:numPr>
        <w:ind w:left="0" w:firstLine="709"/>
        <w:contextualSpacing/>
        <w:jc w:val="both"/>
        <w:rPr>
          <w:rFonts w:eastAsia="Times New Roman"/>
          <w:sz w:val="28"/>
          <w:szCs w:val="28"/>
        </w:rPr>
      </w:pPr>
      <w:r w:rsidRPr="000B7713">
        <w:rPr>
          <w:rFonts w:eastAsia="Times New Roman"/>
          <w:sz w:val="28"/>
          <w:szCs w:val="28"/>
          <w:u w:val="single"/>
        </w:rPr>
        <w:t>Основание для проведения контрольного мероприятия:</w:t>
      </w:r>
      <w:r w:rsidR="007C2734" w:rsidRPr="000B7713">
        <w:rPr>
          <w:rFonts w:eastAsia="Times New Roman"/>
          <w:sz w:val="28"/>
          <w:szCs w:val="28"/>
        </w:rPr>
        <w:t xml:space="preserve"> статьи 157, 265-268.1 Бюджетного кодекса Российской Федерации, Федеральный закон от 07.02.2011 № 6-ФЗ </w:t>
      </w:r>
      <w:r w:rsidR="00126FE6" w:rsidRPr="000B7713">
        <w:rPr>
          <w:rFonts w:eastAsia="Times New Roman"/>
          <w:sz w:val="28"/>
          <w:szCs w:val="28"/>
        </w:rPr>
        <w:t>«</w:t>
      </w:r>
      <w:r w:rsidR="007C2734" w:rsidRPr="000B7713">
        <w:rPr>
          <w:rFonts w:eastAsia="Times New Roman"/>
          <w:sz w:val="28"/>
          <w:szCs w:val="28"/>
        </w:rPr>
        <w:t>Об общих принципах организации и деятельности контрольно-счетных органов субъектов Российской Федерации</w:t>
      </w:r>
      <w:r w:rsidR="00132E60">
        <w:rPr>
          <w:rFonts w:eastAsia="Times New Roman"/>
          <w:sz w:val="28"/>
          <w:szCs w:val="28"/>
        </w:rPr>
        <w:t>, федеральных территорий</w:t>
      </w:r>
      <w:r w:rsidR="007C2734" w:rsidRPr="000B7713">
        <w:rPr>
          <w:rFonts w:eastAsia="Times New Roman"/>
          <w:sz w:val="28"/>
          <w:szCs w:val="28"/>
        </w:rPr>
        <w:t xml:space="preserve"> и муниципальных образований</w:t>
      </w:r>
      <w:r w:rsidR="00126FE6" w:rsidRPr="000B7713">
        <w:rPr>
          <w:rFonts w:eastAsia="Times New Roman"/>
          <w:sz w:val="28"/>
          <w:szCs w:val="28"/>
        </w:rPr>
        <w:t>»</w:t>
      </w:r>
      <w:r w:rsidR="007C2734" w:rsidRPr="000B7713">
        <w:rPr>
          <w:rFonts w:eastAsia="Times New Roman"/>
          <w:sz w:val="28"/>
          <w:szCs w:val="28"/>
        </w:rPr>
        <w:t>, областной закон от 30.05.2011 №</w:t>
      </w:r>
      <w:r w:rsidR="00132E60">
        <w:rPr>
          <w:rFonts w:eastAsia="Times New Roman"/>
          <w:sz w:val="28"/>
          <w:szCs w:val="28"/>
        </w:rPr>
        <w:t> </w:t>
      </w:r>
      <w:r w:rsidR="007C2734" w:rsidRPr="000B7713">
        <w:rPr>
          <w:rFonts w:eastAsia="Times New Roman"/>
          <w:sz w:val="28"/>
          <w:szCs w:val="28"/>
        </w:rPr>
        <w:t xml:space="preserve">288-22-ОЗ «О контрольно-счетной палате Архангельской области», пункт </w:t>
      </w:r>
      <w:r w:rsidR="00D260E3" w:rsidRPr="000B7713">
        <w:rPr>
          <w:rFonts w:eastAsia="Times New Roman"/>
          <w:sz w:val="28"/>
          <w:szCs w:val="28"/>
        </w:rPr>
        <w:t>2.1.1</w:t>
      </w:r>
      <w:r w:rsidR="007C2734" w:rsidRPr="000B7713">
        <w:rPr>
          <w:rFonts w:eastAsia="Times New Roman"/>
          <w:sz w:val="28"/>
          <w:szCs w:val="28"/>
        </w:rPr>
        <w:t xml:space="preserve"> плана </w:t>
      </w:r>
      <w:r w:rsidR="00151E3B" w:rsidRPr="000B7713">
        <w:rPr>
          <w:rFonts w:eastAsia="Times New Roman"/>
          <w:sz w:val="28"/>
          <w:szCs w:val="28"/>
        </w:rPr>
        <w:t>работы</w:t>
      </w:r>
      <w:r w:rsidR="007C2734" w:rsidRPr="000B7713">
        <w:rPr>
          <w:rFonts w:eastAsia="Times New Roman"/>
          <w:sz w:val="28"/>
          <w:szCs w:val="28"/>
        </w:rPr>
        <w:t xml:space="preserve"> контрольно-счетной палаты на 20</w:t>
      </w:r>
      <w:r w:rsidR="00B40301" w:rsidRPr="000B7713">
        <w:rPr>
          <w:rFonts w:eastAsia="Times New Roman"/>
          <w:sz w:val="28"/>
          <w:szCs w:val="28"/>
        </w:rPr>
        <w:t>2</w:t>
      </w:r>
      <w:r w:rsidR="00132E60">
        <w:rPr>
          <w:rFonts w:eastAsia="Times New Roman"/>
          <w:sz w:val="28"/>
          <w:szCs w:val="28"/>
        </w:rPr>
        <w:t>6</w:t>
      </w:r>
      <w:r w:rsidR="007C2734" w:rsidRPr="000B7713">
        <w:rPr>
          <w:rFonts w:eastAsia="Times New Roman"/>
          <w:sz w:val="28"/>
          <w:szCs w:val="28"/>
        </w:rPr>
        <w:t xml:space="preserve"> год</w:t>
      </w:r>
      <w:r w:rsidR="00FD7CD6" w:rsidRPr="000B7713">
        <w:rPr>
          <w:rFonts w:eastAsia="Times New Roman"/>
          <w:sz w:val="28"/>
          <w:szCs w:val="28"/>
        </w:rPr>
        <w:t xml:space="preserve">, распоряжение контрольно-счетной палаты от </w:t>
      </w:r>
      <w:r w:rsidR="00F76AD3" w:rsidRPr="000B7713">
        <w:rPr>
          <w:rFonts w:eastAsia="Times New Roman"/>
          <w:sz w:val="28"/>
          <w:szCs w:val="28"/>
        </w:rPr>
        <w:t>0</w:t>
      </w:r>
      <w:r w:rsidR="00151E3B" w:rsidRPr="000B7713">
        <w:rPr>
          <w:rFonts w:eastAsia="Times New Roman"/>
          <w:sz w:val="28"/>
          <w:szCs w:val="28"/>
        </w:rPr>
        <w:t>5</w:t>
      </w:r>
      <w:r w:rsidR="00F76AD3" w:rsidRPr="000B7713">
        <w:rPr>
          <w:rFonts w:eastAsia="Times New Roman"/>
          <w:sz w:val="28"/>
          <w:szCs w:val="28"/>
        </w:rPr>
        <w:t>.03.</w:t>
      </w:r>
      <w:r w:rsidR="00126FE6" w:rsidRPr="000B7713">
        <w:rPr>
          <w:rFonts w:eastAsia="Times New Roman"/>
          <w:sz w:val="28"/>
          <w:szCs w:val="28"/>
        </w:rPr>
        <w:t>20</w:t>
      </w:r>
      <w:r w:rsidR="00B40301" w:rsidRPr="000B7713">
        <w:rPr>
          <w:rFonts w:eastAsia="Times New Roman"/>
          <w:sz w:val="28"/>
          <w:szCs w:val="28"/>
        </w:rPr>
        <w:t>2</w:t>
      </w:r>
      <w:r w:rsidR="00132E60">
        <w:rPr>
          <w:rFonts w:eastAsia="Times New Roman"/>
          <w:sz w:val="28"/>
          <w:szCs w:val="28"/>
        </w:rPr>
        <w:t>6</w:t>
      </w:r>
      <w:r w:rsidR="009C0109" w:rsidRPr="000B7713">
        <w:rPr>
          <w:rFonts w:eastAsia="Times New Roman"/>
          <w:sz w:val="28"/>
          <w:szCs w:val="28"/>
        </w:rPr>
        <w:t xml:space="preserve"> № </w:t>
      </w:r>
      <w:r w:rsidR="00DB28CA" w:rsidRPr="000B7713">
        <w:rPr>
          <w:rFonts w:eastAsia="Times New Roman"/>
          <w:sz w:val="28"/>
          <w:szCs w:val="28"/>
        </w:rPr>
        <w:t>5</w:t>
      </w:r>
      <w:r w:rsidR="00FD7CD6" w:rsidRPr="000B7713">
        <w:rPr>
          <w:rFonts w:eastAsia="Times New Roman"/>
          <w:sz w:val="28"/>
          <w:szCs w:val="28"/>
        </w:rPr>
        <w:t>-р</w:t>
      </w:r>
      <w:r w:rsidR="007C2734" w:rsidRPr="000B7713">
        <w:rPr>
          <w:rFonts w:eastAsia="Times New Roman"/>
          <w:sz w:val="28"/>
          <w:szCs w:val="28"/>
        </w:rPr>
        <w:t>.</w:t>
      </w:r>
    </w:p>
    <w:p w14:paraId="4F0D4C4B" w14:textId="77777777" w:rsidR="00896300" w:rsidRPr="000B7713" w:rsidRDefault="00896300" w:rsidP="00B378B6">
      <w:pPr>
        <w:numPr>
          <w:ilvl w:val="0"/>
          <w:numId w:val="2"/>
        </w:numPr>
        <w:tabs>
          <w:tab w:val="left" w:pos="709"/>
        </w:tabs>
        <w:ind w:left="0" w:firstLine="709"/>
        <w:contextualSpacing/>
        <w:jc w:val="both"/>
        <w:rPr>
          <w:rFonts w:eastAsia="Times New Roman"/>
          <w:sz w:val="28"/>
          <w:szCs w:val="28"/>
          <w:u w:val="single"/>
        </w:rPr>
      </w:pPr>
      <w:r w:rsidRPr="000B7713">
        <w:rPr>
          <w:rFonts w:eastAsia="Times New Roman"/>
          <w:sz w:val="28"/>
          <w:szCs w:val="28"/>
          <w:u w:val="single"/>
        </w:rPr>
        <w:t>Перечень объектов контрольного мероприятия:</w:t>
      </w:r>
    </w:p>
    <w:p w14:paraId="46B635A8"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строительства и архитектуры Архангельской области</w:t>
      </w:r>
    </w:p>
    <w:p w14:paraId="5735520F"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природных ресурсов и лесопромышленного комплекса Архангельской области</w:t>
      </w:r>
    </w:p>
    <w:p w14:paraId="3399F619"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здравоохранения Архангельской области</w:t>
      </w:r>
    </w:p>
    <w:p w14:paraId="3482DF18"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Инспекция по охране объектов культурного наследия Архангельской области</w:t>
      </w:r>
    </w:p>
    <w:p w14:paraId="1BB57689"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культуры Архангельской области</w:t>
      </w:r>
    </w:p>
    <w:p w14:paraId="1B911EF1"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связи и информационных технологий Архангельской области</w:t>
      </w:r>
    </w:p>
    <w:p w14:paraId="295CCDBB"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образования Архангельской области</w:t>
      </w:r>
    </w:p>
    <w:p w14:paraId="684D5207"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агропромышленного комплекса и торговли Архангельской области</w:t>
      </w:r>
    </w:p>
    <w:p w14:paraId="7950C13D"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транспорта Архангельской области</w:t>
      </w:r>
    </w:p>
    <w:p w14:paraId="2A12342D"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труда, занятости и социального развития Архангельской области</w:t>
      </w:r>
    </w:p>
    <w:p w14:paraId="1D689B02"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Агентство государственной противопожарной службы и гражданской защиты Архангельской области</w:t>
      </w:r>
    </w:p>
    <w:p w14:paraId="510F709F"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Агентство по делам молодежи Архангельской области</w:t>
      </w:r>
    </w:p>
    <w:p w14:paraId="586055E2"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Министерство спорта Архангельской области</w:t>
      </w:r>
    </w:p>
    <w:p w14:paraId="02CB9BF1"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Администрация Губернатора Архангельской области и Правительства Архангельской области</w:t>
      </w:r>
    </w:p>
    <w:p w14:paraId="582A220C" w14:textId="77777777" w:rsidR="002034A1" w:rsidRPr="002034A1" w:rsidRDefault="002034A1" w:rsidP="002034A1">
      <w:pPr>
        <w:tabs>
          <w:tab w:val="left" w:pos="709"/>
        </w:tabs>
        <w:ind w:firstLine="709"/>
        <w:contextualSpacing/>
        <w:jc w:val="both"/>
        <w:rPr>
          <w:bCs/>
          <w:sz w:val="28"/>
          <w:szCs w:val="28"/>
        </w:rPr>
      </w:pPr>
      <w:r w:rsidRPr="002034A1">
        <w:rPr>
          <w:bCs/>
          <w:sz w:val="28"/>
          <w:szCs w:val="28"/>
        </w:rPr>
        <w:t>Инспекция по ветеринарному надзору Архангельской области</w:t>
      </w:r>
    </w:p>
    <w:p w14:paraId="22A42F47" w14:textId="1E672264" w:rsidR="00896300" w:rsidRPr="000B7713" w:rsidRDefault="00896300" w:rsidP="00B378B6">
      <w:pPr>
        <w:numPr>
          <w:ilvl w:val="0"/>
          <w:numId w:val="2"/>
        </w:numPr>
        <w:tabs>
          <w:tab w:val="left" w:pos="709"/>
        </w:tabs>
        <w:ind w:left="0" w:firstLine="709"/>
        <w:contextualSpacing/>
        <w:jc w:val="both"/>
        <w:rPr>
          <w:rFonts w:eastAsia="Times New Roman"/>
          <w:sz w:val="28"/>
          <w:szCs w:val="28"/>
        </w:rPr>
      </w:pPr>
      <w:r w:rsidRPr="000B7713">
        <w:rPr>
          <w:rFonts w:eastAsia="Times New Roman"/>
          <w:sz w:val="28"/>
          <w:szCs w:val="28"/>
          <w:u w:val="single"/>
        </w:rPr>
        <w:t>Проверяемый период деятельности:</w:t>
      </w:r>
      <w:r w:rsidRPr="000B7713">
        <w:rPr>
          <w:rFonts w:eastAsia="Times New Roman"/>
          <w:sz w:val="28"/>
          <w:szCs w:val="28"/>
        </w:rPr>
        <w:t xml:space="preserve"> </w:t>
      </w:r>
      <w:r w:rsidR="00C36475" w:rsidRPr="000B7713">
        <w:rPr>
          <w:rFonts w:eastAsia="Times New Roman"/>
          <w:sz w:val="28"/>
          <w:szCs w:val="28"/>
        </w:rPr>
        <w:t>20</w:t>
      </w:r>
      <w:r w:rsidR="00D91B07" w:rsidRPr="000B7713">
        <w:rPr>
          <w:rFonts w:eastAsia="Times New Roman"/>
          <w:sz w:val="28"/>
          <w:szCs w:val="28"/>
        </w:rPr>
        <w:t>2</w:t>
      </w:r>
      <w:r w:rsidR="00DB28CA" w:rsidRPr="000B7713">
        <w:rPr>
          <w:rFonts w:eastAsia="Times New Roman"/>
          <w:sz w:val="28"/>
          <w:szCs w:val="28"/>
          <w:lang w:val="en-US"/>
        </w:rPr>
        <w:t>5</w:t>
      </w:r>
      <w:r w:rsidR="00C36475" w:rsidRPr="000B7713">
        <w:rPr>
          <w:rFonts w:eastAsia="Times New Roman"/>
          <w:sz w:val="28"/>
          <w:szCs w:val="28"/>
        </w:rPr>
        <w:t xml:space="preserve"> </w:t>
      </w:r>
      <w:r w:rsidR="0007247A" w:rsidRPr="000B7713">
        <w:rPr>
          <w:rFonts w:eastAsia="Times New Roman"/>
          <w:sz w:val="28"/>
          <w:szCs w:val="28"/>
        </w:rPr>
        <w:t>год</w:t>
      </w:r>
      <w:r w:rsidR="00C36475" w:rsidRPr="000B7713">
        <w:rPr>
          <w:rFonts w:eastAsia="Times New Roman"/>
          <w:sz w:val="28"/>
          <w:szCs w:val="28"/>
        </w:rPr>
        <w:t>.</w:t>
      </w:r>
    </w:p>
    <w:p w14:paraId="6664F039" w14:textId="781EC133" w:rsidR="00913C42" w:rsidRPr="00CE7FA7" w:rsidRDefault="00896300" w:rsidP="00B378B6">
      <w:pPr>
        <w:numPr>
          <w:ilvl w:val="0"/>
          <w:numId w:val="2"/>
        </w:numPr>
        <w:tabs>
          <w:tab w:val="left" w:pos="709"/>
        </w:tabs>
        <w:ind w:left="0" w:firstLine="709"/>
        <w:contextualSpacing/>
        <w:jc w:val="both"/>
        <w:rPr>
          <w:rFonts w:eastAsia="Times New Roman"/>
          <w:sz w:val="28"/>
          <w:szCs w:val="28"/>
        </w:rPr>
      </w:pPr>
      <w:r w:rsidRPr="00CE7FA7">
        <w:rPr>
          <w:rFonts w:eastAsia="Times New Roman"/>
          <w:sz w:val="28"/>
          <w:szCs w:val="28"/>
          <w:u w:val="single"/>
        </w:rPr>
        <w:t>Срок проведения контрольного мероприятия</w:t>
      </w:r>
      <w:r w:rsidR="0007247A" w:rsidRPr="00CE7FA7">
        <w:rPr>
          <w:rFonts w:eastAsia="Times New Roman"/>
          <w:sz w:val="28"/>
          <w:szCs w:val="28"/>
          <w:u w:val="single"/>
        </w:rPr>
        <w:t>:</w:t>
      </w:r>
      <w:r w:rsidR="0007247A" w:rsidRPr="00CE7FA7">
        <w:rPr>
          <w:rFonts w:eastAsia="Times New Roman"/>
          <w:sz w:val="28"/>
          <w:szCs w:val="28"/>
        </w:rPr>
        <w:t xml:space="preserve"> </w:t>
      </w:r>
      <w:r w:rsidR="00442A41" w:rsidRPr="00CE7FA7">
        <w:rPr>
          <w:rFonts w:eastAsia="Times New Roman"/>
          <w:sz w:val="28"/>
          <w:szCs w:val="28"/>
        </w:rPr>
        <w:t xml:space="preserve">с </w:t>
      </w:r>
      <w:r w:rsidR="00C8540B" w:rsidRPr="00CE7FA7">
        <w:rPr>
          <w:rFonts w:eastAsia="Times New Roman"/>
          <w:sz w:val="28"/>
          <w:szCs w:val="28"/>
        </w:rPr>
        <w:t>5 марта</w:t>
      </w:r>
      <w:r w:rsidR="00442A41" w:rsidRPr="00CE7FA7">
        <w:rPr>
          <w:rFonts w:eastAsia="Times New Roman"/>
          <w:sz w:val="28"/>
          <w:szCs w:val="28"/>
        </w:rPr>
        <w:t xml:space="preserve"> 20</w:t>
      </w:r>
      <w:r w:rsidR="00013E4B" w:rsidRPr="00CE7FA7">
        <w:rPr>
          <w:rFonts w:eastAsia="Times New Roman"/>
          <w:sz w:val="28"/>
          <w:szCs w:val="28"/>
        </w:rPr>
        <w:t>2</w:t>
      </w:r>
      <w:r w:rsidR="00DB28CA" w:rsidRPr="00CE7FA7">
        <w:rPr>
          <w:rFonts w:eastAsia="Times New Roman"/>
          <w:sz w:val="28"/>
          <w:szCs w:val="28"/>
        </w:rPr>
        <w:t>6</w:t>
      </w:r>
      <w:r w:rsidR="00442A41" w:rsidRPr="00CE7FA7">
        <w:rPr>
          <w:rFonts w:eastAsia="Times New Roman"/>
          <w:sz w:val="28"/>
          <w:szCs w:val="28"/>
        </w:rPr>
        <w:t xml:space="preserve"> года по </w:t>
      </w:r>
      <w:r w:rsidR="00CE7FA7" w:rsidRPr="00CE7FA7">
        <w:rPr>
          <w:rFonts w:eastAsia="Times New Roman"/>
          <w:sz w:val="28"/>
          <w:szCs w:val="28"/>
        </w:rPr>
        <w:t>12</w:t>
      </w:r>
      <w:r w:rsidR="008A7790" w:rsidRPr="00CE7FA7">
        <w:rPr>
          <w:rFonts w:eastAsia="Times New Roman"/>
          <w:sz w:val="28"/>
          <w:szCs w:val="28"/>
        </w:rPr>
        <w:t xml:space="preserve"> мая 20</w:t>
      </w:r>
      <w:r w:rsidR="00013E4B" w:rsidRPr="00CE7FA7">
        <w:rPr>
          <w:rFonts w:eastAsia="Times New Roman"/>
          <w:sz w:val="28"/>
          <w:szCs w:val="28"/>
        </w:rPr>
        <w:t>2</w:t>
      </w:r>
      <w:r w:rsidR="00DB28CA" w:rsidRPr="00CE7FA7">
        <w:rPr>
          <w:rFonts w:eastAsia="Times New Roman"/>
          <w:sz w:val="28"/>
          <w:szCs w:val="28"/>
        </w:rPr>
        <w:t>6</w:t>
      </w:r>
      <w:r w:rsidR="00442A41" w:rsidRPr="00CE7FA7">
        <w:rPr>
          <w:rFonts w:eastAsia="Times New Roman"/>
          <w:sz w:val="28"/>
          <w:szCs w:val="28"/>
        </w:rPr>
        <w:t xml:space="preserve"> года.</w:t>
      </w:r>
    </w:p>
    <w:p w14:paraId="2C7258A6" w14:textId="13241BB1" w:rsidR="00913C42" w:rsidRPr="000B7713" w:rsidRDefault="00913C42" w:rsidP="00B378B6">
      <w:pPr>
        <w:numPr>
          <w:ilvl w:val="0"/>
          <w:numId w:val="2"/>
        </w:numPr>
        <w:tabs>
          <w:tab w:val="left" w:pos="709"/>
        </w:tabs>
        <w:ind w:left="0" w:firstLine="709"/>
        <w:contextualSpacing/>
        <w:jc w:val="both"/>
        <w:rPr>
          <w:rFonts w:eastAsia="Times New Roman"/>
          <w:sz w:val="28"/>
          <w:szCs w:val="28"/>
        </w:rPr>
      </w:pPr>
      <w:bookmarkStart w:id="0" w:name="_GoBack"/>
      <w:bookmarkEnd w:id="0"/>
      <w:r w:rsidRPr="000B7713">
        <w:rPr>
          <w:rFonts w:eastAsia="Times New Roman"/>
          <w:sz w:val="28"/>
          <w:szCs w:val="28"/>
          <w:u w:val="single"/>
        </w:rPr>
        <w:t>По результатам контрольного ме</w:t>
      </w:r>
      <w:r w:rsidR="00BD7785" w:rsidRPr="000B7713">
        <w:rPr>
          <w:rFonts w:eastAsia="Times New Roman"/>
          <w:sz w:val="28"/>
          <w:szCs w:val="28"/>
          <w:u w:val="single"/>
        </w:rPr>
        <w:t>роприятия установлено</w:t>
      </w:r>
      <w:r w:rsidR="00BD7785" w:rsidRPr="000B7713">
        <w:rPr>
          <w:rFonts w:eastAsia="Times New Roman"/>
          <w:sz w:val="28"/>
          <w:szCs w:val="28"/>
        </w:rPr>
        <w:t>:</w:t>
      </w:r>
    </w:p>
    <w:p w14:paraId="39BFA94E" w14:textId="69851376" w:rsidR="00BA6673" w:rsidRPr="00D405B1" w:rsidRDefault="00D16F61" w:rsidP="00D91F06">
      <w:pPr>
        <w:pStyle w:val="aff"/>
        <w:numPr>
          <w:ilvl w:val="1"/>
          <w:numId w:val="2"/>
        </w:numPr>
        <w:tabs>
          <w:tab w:val="left" w:pos="851"/>
          <w:tab w:val="left" w:pos="1134"/>
        </w:tabs>
        <w:ind w:left="0" w:firstLine="709"/>
        <w:jc w:val="both"/>
        <w:rPr>
          <w:sz w:val="28"/>
          <w:szCs w:val="28"/>
        </w:rPr>
      </w:pPr>
      <w:r w:rsidRPr="000B7713">
        <w:rPr>
          <w:sz w:val="28"/>
          <w:szCs w:val="28"/>
        </w:rPr>
        <w:t xml:space="preserve"> </w:t>
      </w:r>
      <w:r w:rsidR="00C63BC2" w:rsidRPr="00D405B1">
        <w:rPr>
          <w:sz w:val="28"/>
          <w:szCs w:val="28"/>
        </w:rPr>
        <w:t xml:space="preserve">Проведена проверка бюджетной и бухгалтерской отчетности </w:t>
      </w:r>
      <w:r w:rsidR="00B378B6" w:rsidRPr="00D405B1">
        <w:rPr>
          <w:sz w:val="28"/>
          <w:szCs w:val="28"/>
        </w:rPr>
        <w:t>1</w:t>
      </w:r>
      <w:r w:rsidR="00C0313D" w:rsidRPr="00D405B1">
        <w:rPr>
          <w:sz w:val="28"/>
          <w:szCs w:val="28"/>
        </w:rPr>
        <w:t>5</w:t>
      </w:r>
      <w:r w:rsidR="003B4580" w:rsidRPr="00D405B1">
        <w:rPr>
          <w:sz w:val="28"/>
          <w:szCs w:val="28"/>
        </w:rPr>
        <w:t xml:space="preserve"> </w:t>
      </w:r>
      <w:r w:rsidR="00C63BC2" w:rsidRPr="00D405B1">
        <w:rPr>
          <w:sz w:val="28"/>
          <w:szCs w:val="28"/>
        </w:rPr>
        <w:t xml:space="preserve">главных распорядителей средств областного бюджета. </w:t>
      </w:r>
      <w:r w:rsidR="00BA6673" w:rsidRPr="00D405B1">
        <w:rPr>
          <w:sz w:val="28"/>
          <w:szCs w:val="28"/>
        </w:rPr>
        <w:t>Общее количество нарушений</w:t>
      </w:r>
      <w:r w:rsidR="00AB3CA1" w:rsidRPr="00D405B1">
        <w:rPr>
          <w:sz w:val="28"/>
          <w:szCs w:val="28"/>
        </w:rPr>
        <w:t xml:space="preserve"> и недостатков</w:t>
      </w:r>
      <w:r w:rsidR="003B50C9" w:rsidRPr="00D405B1">
        <w:rPr>
          <w:sz w:val="28"/>
          <w:szCs w:val="28"/>
        </w:rPr>
        <w:t>, установленных в ходе контрольного мероприятия</w:t>
      </w:r>
      <w:r w:rsidR="00B14F34" w:rsidRPr="00D405B1">
        <w:rPr>
          <w:sz w:val="28"/>
          <w:szCs w:val="28"/>
        </w:rPr>
        <w:t xml:space="preserve"> – </w:t>
      </w:r>
      <w:r w:rsidR="00C0313D" w:rsidRPr="00D405B1">
        <w:rPr>
          <w:sz w:val="28"/>
          <w:szCs w:val="28"/>
        </w:rPr>
        <w:t>254</w:t>
      </w:r>
      <w:r w:rsidR="00B94476" w:rsidRPr="00D405B1">
        <w:rPr>
          <w:sz w:val="28"/>
          <w:szCs w:val="28"/>
        </w:rPr>
        <w:t>, из них</w:t>
      </w:r>
      <w:r w:rsidR="00BA6673" w:rsidRPr="00D405B1">
        <w:rPr>
          <w:sz w:val="28"/>
          <w:szCs w:val="28"/>
        </w:rPr>
        <w:t xml:space="preserve"> </w:t>
      </w:r>
      <w:r w:rsidR="00B94476" w:rsidRPr="00D405B1">
        <w:rPr>
          <w:sz w:val="28"/>
          <w:szCs w:val="28"/>
        </w:rPr>
        <w:t>в</w:t>
      </w:r>
      <w:r w:rsidR="00BA6673" w:rsidRPr="00D405B1">
        <w:rPr>
          <w:sz w:val="28"/>
          <w:szCs w:val="28"/>
        </w:rPr>
        <w:t xml:space="preserve"> ходе контрольного мероприятия устранено </w:t>
      </w:r>
      <w:r w:rsidR="00C0313D" w:rsidRPr="00D405B1">
        <w:rPr>
          <w:sz w:val="28"/>
          <w:szCs w:val="28"/>
        </w:rPr>
        <w:t>202</w:t>
      </w:r>
      <w:r w:rsidR="000A4DD4" w:rsidRPr="00D405B1">
        <w:rPr>
          <w:sz w:val="28"/>
          <w:szCs w:val="28"/>
        </w:rPr>
        <w:t xml:space="preserve"> </w:t>
      </w:r>
      <w:r w:rsidR="00BA6673" w:rsidRPr="00D405B1">
        <w:rPr>
          <w:sz w:val="28"/>
          <w:szCs w:val="28"/>
        </w:rPr>
        <w:t>нарушени</w:t>
      </w:r>
      <w:r w:rsidR="00F725AB" w:rsidRPr="00D405B1">
        <w:rPr>
          <w:sz w:val="28"/>
          <w:szCs w:val="28"/>
        </w:rPr>
        <w:t>я</w:t>
      </w:r>
      <w:r w:rsidR="000406EA" w:rsidRPr="00D405B1">
        <w:rPr>
          <w:sz w:val="28"/>
          <w:szCs w:val="28"/>
        </w:rPr>
        <w:t>,</w:t>
      </w:r>
      <w:r w:rsidR="00164ACE" w:rsidRPr="00D405B1">
        <w:rPr>
          <w:sz w:val="28"/>
          <w:szCs w:val="28"/>
        </w:rPr>
        <w:t xml:space="preserve"> не устранено </w:t>
      </w:r>
      <w:r w:rsidR="00411F8B" w:rsidRPr="00D405B1">
        <w:rPr>
          <w:sz w:val="28"/>
          <w:szCs w:val="28"/>
        </w:rPr>
        <w:t>5</w:t>
      </w:r>
      <w:r w:rsidR="00C0313D" w:rsidRPr="00D405B1">
        <w:rPr>
          <w:sz w:val="28"/>
          <w:szCs w:val="28"/>
        </w:rPr>
        <w:t>2</w:t>
      </w:r>
      <w:r w:rsidR="003A794A" w:rsidRPr="00D405B1">
        <w:rPr>
          <w:sz w:val="28"/>
          <w:szCs w:val="28"/>
        </w:rPr>
        <w:t xml:space="preserve"> нарушени</w:t>
      </w:r>
      <w:r w:rsidR="00926C9A" w:rsidRPr="00D405B1">
        <w:rPr>
          <w:sz w:val="28"/>
          <w:szCs w:val="28"/>
        </w:rPr>
        <w:t>я</w:t>
      </w:r>
      <w:r w:rsidR="00DA1369" w:rsidRPr="00D405B1">
        <w:rPr>
          <w:sz w:val="28"/>
          <w:szCs w:val="28"/>
        </w:rPr>
        <w:t>.</w:t>
      </w:r>
    </w:p>
    <w:p w14:paraId="08CED661" w14:textId="744CB868" w:rsidR="00224FE2" w:rsidRPr="00836F17" w:rsidRDefault="005201EF" w:rsidP="00D91F06">
      <w:pPr>
        <w:pStyle w:val="aff"/>
        <w:numPr>
          <w:ilvl w:val="1"/>
          <w:numId w:val="2"/>
        </w:numPr>
        <w:tabs>
          <w:tab w:val="left" w:pos="851"/>
          <w:tab w:val="left" w:pos="1134"/>
        </w:tabs>
        <w:ind w:left="0" w:firstLine="709"/>
        <w:jc w:val="both"/>
        <w:rPr>
          <w:sz w:val="28"/>
          <w:szCs w:val="28"/>
        </w:rPr>
      </w:pPr>
      <w:r w:rsidRPr="00836F17">
        <w:rPr>
          <w:sz w:val="28"/>
          <w:szCs w:val="28"/>
        </w:rPr>
        <w:lastRenderedPageBreak/>
        <w:t>Установлен</w:t>
      </w:r>
      <w:r w:rsidR="00B07392" w:rsidRPr="00836F17">
        <w:rPr>
          <w:sz w:val="28"/>
          <w:szCs w:val="28"/>
        </w:rPr>
        <w:t xml:space="preserve">о </w:t>
      </w:r>
      <w:r w:rsidR="00970C79" w:rsidRPr="00836F17">
        <w:rPr>
          <w:sz w:val="28"/>
          <w:szCs w:val="28"/>
        </w:rPr>
        <w:t>206</w:t>
      </w:r>
      <w:r w:rsidR="00B07392" w:rsidRPr="00836F17">
        <w:rPr>
          <w:sz w:val="28"/>
          <w:szCs w:val="28"/>
        </w:rPr>
        <w:t xml:space="preserve"> нарушени</w:t>
      </w:r>
      <w:r w:rsidR="00970C79" w:rsidRPr="00836F17">
        <w:rPr>
          <w:sz w:val="28"/>
          <w:szCs w:val="28"/>
        </w:rPr>
        <w:t>й</w:t>
      </w:r>
      <w:r w:rsidR="00B07392" w:rsidRPr="00836F17">
        <w:rPr>
          <w:sz w:val="28"/>
          <w:szCs w:val="28"/>
        </w:rPr>
        <w:t xml:space="preserve"> </w:t>
      </w:r>
      <w:r w:rsidR="00931641" w:rsidRPr="00836F17">
        <w:rPr>
          <w:sz w:val="28"/>
          <w:szCs w:val="28"/>
        </w:rPr>
        <w:t xml:space="preserve">Инструкции </w:t>
      </w:r>
      <w:r w:rsidR="003E0BE7" w:rsidRPr="00836F17">
        <w:rPr>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w:t>
      </w:r>
      <w:r w:rsidR="00417D01" w:rsidRPr="00836F17">
        <w:rPr>
          <w:sz w:val="28"/>
          <w:szCs w:val="28"/>
        </w:rPr>
        <w:t>приказом Минфина России от 28.12.2010 № 191н (далее – Инструкция № 191н)</w:t>
      </w:r>
      <w:r w:rsidR="00836F17">
        <w:rPr>
          <w:sz w:val="28"/>
          <w:szCs w:val="28"/>
        </w:rPr>
        <w:t>.</w:t>
      </w:r>
      <w:r w:rsidR="000406EA" w:rsidRPr="00836F17">
        <w:rPr>
          <w:sz w:val="28"/>
          <w:szCs w:val="28"/>
        </w:rPr>
        <w:t xml:space="preserve"> </w:t>
      </w:r>
      <w:r w:rsidR="002E115C" w:rsidRPr="00836F17">
        <w:rPr>
          <w:sz w:val="28"/>
          <w:szCs w:val="28"/>
        </w:rPr>
        <w:t xml:space="preserve">В ходе контрольного мероприятия устранено </w:t>
      </w:r>
      <w:r w:rsidR="00970C79" w:rsidRPr="00836F17">
        <w:rPr>
          <w:sz w:val="28"/>
          <w:szCs w:val="28"/>
        </w:rPr>
        <w:t>178</w:t>
      </w:r>
      <w:r w:rsidR="002E115C" w:rsidRPr="00836F17">
        <w:rPr>
          <w:sz w:val="28"/>
          <w:szCs w:val="28"/>
        </w:rPr>
        <w:t xml:space="preserve"> нарушени</w:t>
      </w:r>
      <w:r w:rsidR="00970C79" w:rsidRPr="00836F17">
        <w:rPr>
          <w:sz w:val="28"/>
          <w:szCs w:val="28"/>
        </w:rPr>
        <w:t>й</w:t>
      </w:r>
      <w:r w:rsidR="00A0166D" w:rsidRPr="00836F17">
        <w:rPr>
          <w:sz w:val="28"/>
          <w:szCs w:val="28"/>
        </w:rPr>
        <w:t xml:space="preserve">, </w:t>
      </w:r>
      <w:r w:rsidR="006861EA" w:rsidRPr="00836F17">
        <w:rPr>
          <w:sz w:val="28"/>
          <w:szCs w:val="28"/>
        </w:rPr>
        <w:t xml:space="preserve">не устранено </w:t>
      </w:r>
      <w:r w:rsidR="00411F8B" w:rsidRPr="00836F17">
        <w:rPr>
          <w:sz w:val="28"/>
          <w:szCs w:val="28"/>
        </w:rPr>
        <w:t>2</w:t>
      </w:r>
      <w:r w:rsidR="00970C79" w:rsidRPr="00836F17">
        <w:rPr>
          <w:sz w:val="28"/>
          <w:szCs w:val="28"/>
        </w:rPr>
        <w:t>8</w:t>
      </w:r>
      <w:r w:rsidR="002310E5" w:rsidRPr="00836F17">
        <w:rPr>
          <w:sz w:val="28"/>
          <w:szCs w:val="28"/>
        </w:rPr>
        <w:t xml:space="preserve"> нарушени</w:t>
      </w:r>
      <w:r w:rsidR="00970C79" w:rsidRPr="00836F17">
        <w:rPr>
          <w:sz w:val="28"/>
          <w:szCs w:val="28"/>
        </w:rPr>
        <w:t>й</w:t>
      </w:r>
      <w:r w:rsidR="002310E5" w:rsidRPr="00836F17">
        <w:rPr>
          <w:sz w:val="28"/>
          <w:szCs w:val="28"/>
        </w:rPr>
        <w:t>.</w:t>
      </w:r>
    </w:p>
    <w:p w14:paraId="6E1A16D9" w14:textId="7B9BC39F" w:rsidR="001B187D" w:rsidRPr="00836F17" w:rsidRDefault="001B187D" w:rsidP="00576389">
      <w:pPr>
        <w:pStyle w:val="aff"/>
        <w:ind w:left="0" w:firstLine="709"/>
        <w:jc w:val="both"/>
        <w:rPr>
          <w:sz w:val="28"/>
          <w:szCs w:val="28"/>
        </w:rPr>
      </w:pPr>
      <w:r w:rsidRPr="00836F17">
        <w:rPr>
          <w:sz w:val="28"/>
          <w:szCs w:val="28"/>
        </w:rPr>
        <w:t>Из общего количества нарушений Инструкции № 191н:</w:t>
      </w:r>
    </w:p>
    <w:p w14:paraId="7A0ECDC6" w14:textId="4EC3098D" w:rsidR="00120133" w:rsidRPr="00836F17" w:rsidRDefault="00576389" w:rsidP="00576389">
      <w:pPr>
        <w:pStyle w:val="aff"/>
        <w:ind w:left="0" w:firstLine="709"/>
        <w:jc w:val="both"/>
        <w:rPr>
          <w:sz w:val="28"/>
          <w:szCs w:val="28"/>
        </w:rPr>
      </w:pPr>
      <w:r w:rsidRPr="00836F17">
        <w:rPr>
          <w:sz w:val="28"/>
          <w:szCs w:val="28"/>
        </w:rPr>
        <w:t>Значительное</w:t>
      </w:r>
      <w:r w:rsidR="00BB2702" w:rsidRPr="00836F17">
        <w:rPr>
          <w:sz w:val="28"/>
          <w:szCs w:val="28"/>
        </w:rPr>
        <w:t xml:space="preserve"> </w:t>
      </w:r>
      <w:r w:rsidRPr="00836F17">
        <w:rPr>
          <w:sz w:val="28"/>
          <w:szCs w:val="28"/>
        </w:rPr>
        <w:t xml:space="preserve">количество </w:t>
      </w:r>
      <w:r w:rsidR="00E80623" w:rsidRPr="00836F17">
        <w:rPr>
          <w:sz w:val="28"/>
          <w:szCs w:val="28"/>
        </w:rPr>
        <w:t xml:space="preserve">установлено </w:t>
      </w:r>
      <w:r w:rsidR="00E420BB" w:rsidRPr="00836F17">
        <w:rPr>
          <w:sz w:val="28"/>
          <w:szCs w:val="28"/>
        </w:rPr>
        <w:t xml:space="preserve">в части нарушения </w:t>
      </w:r>
      <w:r w:rsidR="007E0757" w:rsidRPr="00836F17">
        <w:rPr>
          <w:sz w:val="28"/>
          <w:szCs w:val="28"/>
        </w:rPr>
        <w:t xml:space="preserve">пункта </w:t>
      </w:r>
      <w:r w:rsidR="000A210A" w:rsidRPr="00836F17">
        <w:rPr>
          <w:sz w:val="28"/>
          <w:szCs w:val="28"/>
        </w:rPr>
        <w:t xml:space="preserve">10 Инструкции </w:t>
      </w:r>
      <w:r w:rsidR="00D050BB" w:rsidRPr="00836F17">
        <w:rPr>
          <w:sz w:val="28"/>
          <w:szCs w:val="28"/>
        </w:rPr>
        <w:t xml:space="preserve">№ 191н или </w:t>
      </w:r>
      <w:r w:rsidR="00786909" w:rsidRPr="00836F17">
        <w:rPr>
          <w:sz w:val="28"/>
          <w:szCs w:val="28"/>
        </w:rPr>
        <w:t>165</w:t>
      </w:r>
      <w:r w:rsidR="00D050BB" w:rsidRPr="00836F17">
        <w:rPr>
          <w:sz w:val="28"/>
          <w:szCs w:val="28"/>
        </w:rPr>
        <w:t xml:space="preserve"> нарушени</w:t>
      </w:r>
      <w:r w:rsidR="00786909" w:rsidRPr="00836F17">
        <w:rPr>
          <w:sz w:val="28"/>
          <w:szCs w:val="28"/>
        </w:rPr>
        <w:t>й</w:t>
      </w:r>
      <w:r w:rsidR="00120133" w:rsidRPr="00836F17">
        <w:rPr>
          <w:sz w:val="28"/>
          <w:szCs w:val="28"/>
        </w:rPr>
        <w:t>:</w:t>
      </w:r>
    </w:p>
    <w:p w14:paraId="446466FB" w14:textId="056ADAA8" w:rsidR="00120133" w:rsidRPr="00836F17" w:rsidRDefault="00C41395" w:rsidP="00836F17">
      <w:pPr>
        <w:pStyle w:val="aff"/>
        <w:numPr>
          <w:ilvl w:val="0"/>
          <w:numId w:val="31"/>
        </w:numPr>
        <w:ind w:left="0" w:firstLine="698"/>
        <w:jc w:val="both"/>
        <w:rPr>
          <w:sz w:val="28"/>
          <w:szCs w:val="28"/>
        </w:rPr>
      </w:pPr>
      <w:r w:rsidRPr="00836F17">
        <w:rPr>
          <w:sz w:val="28"/>
          <w:szCs w:val="28"/>
        </w:rPr>
        <w:t>14</w:t>
      </w:r>
      <w:r w:rsidR="00D924D8" w:rsidRPr="00836F17">
        <w:rPr>
          <w:sz w:val="28"/>
          <w:szCs w:val="28"/>
        </w:rPr>
        <w:t>2</w:t>
      </w:r>
      <w:r w:rsidR="00D050BB" w:rsidRPr="00836F17">
        <w:rPr>
          <w:sz w:val="28"/>
          <w:szCs w:val="28"/>
        </w:rPr>
        <w:t xml:space="preserve"> нарушения допущены в части составления форм </w:t>
      </w:r>
      <w:r w:rsidR="001C5DBB" w:rsidRPr="00836F17">
        <w:rPr>
          <w:sz w:val="28"/>
          <w:szCs w:val="28"/>
        </w:rPr>
        <w:t xml:space="preserve">бюджетной </w:t>
      </w:r>
      <w:r w:rsidR="00D050BB" w:rsidRPr="00836F17">
        <w:rPr>
          <w:sz w:val="28"/>
          <w:szCs w:val="28"/>
        </w:rPr>
        <w:t xml:space="preserve">отчетности не на основании форм отчетности </w:t>
      </w:r>
      <w:r w:rsidR="00E75E0B" w:rsidRPr="00836F17">
        <w:rPr>
          <w:sz w:val="28"/>
          <w:szCs w:val="28"/>
        </w:rPr>
        <w:t xml:space="preserve">периметра консолидации </w:t>
      </w:r>
      <w:r w:rsidR="00D050BB" w:rsidRPr="00836F17">
        <w:rPr>
          <w:sz w:val="28"/>
          <w:szCs w:val="28"/>
        </w:rPr>
        <w:t xml:space="preserve">(ф. 0503121, </w:t>
      </w:r>
      <w:r w:rsidR="00E6142B" w:rsidRPr="00836F17">
        <w:rPr>
          <w:sz w:val="28"/>
          <w:szCs w:val="28"/>
        </w:rPr>
        <w:t xml:space="preserve">ф </w:t>
      </w:r>
      <w:r w:rsidR="00D050BB" w:rsidRPr="00836F17">
        <w:rPr>
          <w:sz w:val="28"/>
          <w:szCs w:val="28"/>
        </w:rPr>
        <w:t xml:space="preserve">0503123, </w:t>
      </w:r>
      <w:r w:rsidR="00E6142B" w:rsidRPr="00836F17">
        <w:rPr>
          <w:sz w:val="28"/>
          <w:szCs w:val="28"/>
        </w:rPr>
        <w:t xml:space="preserve">ф </w:t>
      </w:r>
      <w:r w:rsidR="00D050BB" w:rsidRPr="00836F17">
        <w:rPr>
          <w:sz w:val="28"/>
          <w:szCs w:val="28"/>
        </w:rPr>
        <w:t xml:space="preserve">0503127, </w:t>
      </w:r>
      <w:r w:rsidR="00E6142B" w:rsidRPr="00836F17">
        <w:rPr>
          <w:sz w:val="28"/>
          <w:szCs w:val="28"/>
        </w:rPr>
        <w:t xml:space="preserve">ф </w:t>
      </w:r>
      <w:r w:rsidR="00D050BB" w:rsidRPr="00836F17">
        <w:rPr>
          <w:sz w:val="28"/>
          <w:szCs w:val="28"/>
        </w:rPr>
        <w:t>0503128,</w:t>
      </w:r>
      <w:r w:rsidR="00E6142B" w:rsidRPr="00836F17">
        <w:rPr>
          <w:sz w:val="28"/>
          <w:szCs w:val="28"/>
        </w:rPr>
        <w:t xml:space="preserve"> ф 0503130, ф</w:t>
      </w:r>
      <w:r w:rsidR="001C5DBB" w:rsidRPr="00836F17">
        <w:rPr>
          <w:sz w:val="28"/>
          <w:szCs w:val="28"/>
        </w:rPr>
        <w:t>. </w:t>
      </w:r>
      <w:r w:rsidR="00E6142B" w:rsidRPr="00836F17">
        <w:rPr>
          <w:sz w:val="28"/>
          <w:szCs w:val="28"/>
        </w:rPr>
        <w:t>0503169, ф 0503171)</w:t>
      </w:r>
      <w:r w:rsidR="00B04DB3" w:rsidRPr="00836F17">
        <w:rPr>
          <w:sz w:val="28"/>
          <w:szCs w:val="28"/>
        </w:rPr>
        <w:t>.</w:t>
      </w:r>
      <w:r w:rsidR="004C49C0" w:rsidRPr="00836F17">
        <w:rPr>
          <w:sz w:val="28"/>
          <w:szCs w:val="28"/>
        </w:rPr>
        <w:t xml:space="preserve"> </w:t>
      </w:r>
      <w:r w:rsidR="00120133" w:rsidRPr="00836F17">
        <w:rPr>
          <w:sz w:val="28"/>
          <w:szCs w:val="28"/>
        </w:rPr>
        <w:t>Нарушения</w:t>
      </w:r>
      <w:r w:rsidR="00B04DB3" w:rsidRPr="00836F17">
        <w:rPr>
          <w:i/>
          <w:sz w:val="28"/>
          <w:szCs w:val="28"/>
        </w:rPr>
        <w:t xml:space="preserve"> </w:t>
      </w:r>
      <w:r w:rsidR="00120133" w:rsidRPr="00836F17">
        <w:rPr>
          <w:sz w:val="28"/>
          <w:szCs w:val="28"/>
        </w:rPr>
        <w:t>уст</w:t>
      </w:r>
      <w:r w:rsidR="00E80623" w:rsidRPr="00836F17">
        <w:rPr>
          <w:sz w:val="28"/>
          <w:szCs w:val="28"/>
        </w:rPr>
        <w:t>ранены в ходе контрольного меро</w:t>
      </w:r>
      <w:r w:rsidR="00120133" w:rsidRPr="00836F17">
        <w:rPr>
          <w:sz w:val="28"/>
          <w:szCs w:val="28"/>
        </w:rPr>
        <w:t>приятия;</w:t>
      </w:r>
    </w:p>
    <w:p w14:paraId="067E2AC9" w14:textId="6210AA5A" w:rsidR="00120133" w:rsidRPr="005775D8" w:rsidRDefault="009E12F5" w:rsidP="005775D8">
      <w:pPr>
        <w:pStyle w:val="aff"/>
        <w:numPr>
          <w:ilvl w:val="0"/>
          <w:numId w:val="31"/>
        </w:numPr>
        <w:ind w:left="0" w:firstLine="698"/>
        <w:jc w:val="both"/>
        <w:rPr>
          <w:sz w:val="28"/>
          <w:szCs w:val="28"/>
        </w:rPr>
      </w:pPr>
      <w:r w:rsidRPr="005775D8">
        <w:rPr>
          <w:sz w:val="28"/>
          <w:szCs w:val="28"/>
        </w:rPr>
        <w:t>23</w:t>
      </w:r>
      <w:r w:rsidR="00D050BB" w:rsidRPr="005775D8">
        <w:rPr>
          <w:sz w:val="28"/>
          <w:szCs w:val="28"/>
        </w:rPr>
        <w:t xml:space="preserve"> нарушени</w:t>
      </w:r>
      <w:r w:rsidRPr="005775D8">
        <w:rPr>
          <w:sz w:val="28"/>
          <w:szCs w:val="28"/>
        </w:rPr>
        <w:t>я</w:t>
      </w:r>
      <w:r w:rsidR="00D050BB" w:rsidRPr="005775D8">
        <w:rPr>
          <w:sz w:val="28"/>
          <w:szCs w:val="28"/>
        </w:rPr>
        <w:t xml:space="preserve"> </w:t>
      </w:r>
      <w:r w:rsidR="00120133" w:rsidRPr="005775D8">
        <w:rPr>
          <w:sz w:val="28"/>
          <w:szCs w:val="28"/>
        </w:rPr>
        <w:t>сроков представления годовой бюджетной отчетности</w:t>
      </w:r>
      <w:r w:rsidR="00836F17" w:rsidRPr="005775D8">
        <w:rPr>
          <w:sz w:val="28"/>
          <w:szCs w:val="28"/>
        </w:rPr>
        <w:t>. Нарушения допущены тремя главными распорядителями средств областного бюджета из 15 проверенных;</w:t>
      </w:r>
    </w:p>
    <w:p w14:paraId="23A566DF" w14:textId="24F83F76" w:rsidR="00D924D8" w:rsidRPr="005775D8" w:rsidRDefault="00D924D8" w:rsidP="00D924D8">
      <w:pPr>
        <w:pStyle w:val="aff"/>
        <w:ind w:left="0" w:firstLine="709"/>
        <w:jc w:val="both"/>
        <w:rPr>
          <w:sz w:val="28"/>
          <w:szCs w:val="28"/>
        </w:rPr>
      </w:pPr>
      <w:r w:rsidRPr="005775D8">
        <w:rPr>
          <w:sz w:val="28"/>
          <w:szCs w:val="28"/>
        </w:rPr>
        <w:t>Установлено 27 нарушений п. 163 Инструкции № 191н, из которых 25 устранены в ходе контрольного мероприятия</w:t>
      </w:r>
      <w:r w:rsidR="005775D8">
        <w:rPr>
          <w:sz w:val="28"/>
          <w:szCs w:val="28"/>
        </w:rPr>
        <w:t>.</w:t>
      </w:r>
    </w:p>
    <w:p w14:paraId="5CE86CA9" w14:textId="410390F6" w:rsidR="00346581" w:rsidRPr="005775D8" w:rsidRDefault="00346581" w:rsidP="005775D8">
      <w:pPr>
        <w:pStyle w:val="aff"/>
        <w:ind w:left="0" w:firstLine="709"/>
        <w:jc w:val="both"/>
        <w:rPr>
          <w:sz w:val="28"/>
          <w:szCs w:val="28"/>
        </w:rPr>
      </w:pPr>
      <w:r w:rsidRPr="005775D8">
        <w:rPr>
          <w:sz w:val="28"/>
          <w:szCs w:val="28"/>
        </w:rPr>
        <w:t xml:space="preserve">Установлено </w:t>
      </w:r>
      <w:r w:rsidR="006D0055">
        <w:rPr>
          <w:sz w:val="28"/>
          <w:szCs w:val="28"/>
        </w:rPr>
        <w:t>6</w:t>
      </w:r>
      <w:r w:rsidRPr="005775D8">
        <w:rPr>
          <w:sz w:val="28"/>
          <w:szCs w:val="28"/>
        </w:rPr>
        <w:t xml:space="preserve"> нарушений п</w:t>
      </w:r>
      <w:r w:rsidR="003A3BAF" w:rsidRPr="005775D8">
        <w:rPr>
          <w:sz w:val="28"/>
          <w:szCs w:val="28"/>
        </w:rPr>
        <w:t>.</w:t>
      </w:r>
      <w:r w:rsidRPr="005775D8">
        <w:rPr>
          <w:sz w:val="28"/>
          <w:szCs w:val="28"/>
        </w:rPr>
        <w:t xml:space="preserve"> 159.9 Инструкции № 191н</w:t>
      </w:r>
      <w:r w:rsidR="00D664BA" w:rsidRPr="005775D8">
        <w:rPr>
          <w:sz w:val="28"/>
          <w:szCs w:val="28"/>
        </w:rPr>
        <w:t xml:space="preserve"> в части </w:t>
      </w:r>
      <w:proofErr w:type="spellStart"/>
      <w:r w:rsidR="00D664BA" w:rsidRPr="005775D8">
        <w:rPr>
          <w:sz w:val="28"/>
          <w:szCs w:val="28"/>
        </w:rPr>
        <w:t>неотражения</w:t>
      </w:r>
      <w:proofErr w:type="spellEnd"/>
      <w:r w:rsidR="00D664BA" w:rsidRPr="005775D8">
        <w:rPr>
          <w:sz w:val="28"/>
          <w:szCs w:val="28"/>
        </w:rPr>
        <w:t xml:space="preserve"> или отражения </w:t>
      </w:r>
      <w:r w:rsidR="003A3BAF" w:rsidRPr="005775D8">
        <w:rPr>
          <w:sz w:val="28"/>
          <w:szCs w:val="28"/>
        </w:rPr>
        <w:t>противоречивой</w:t>
      </w:r>
      <w:r w:rsidR="00D664BA" w:rsidRPr="005775D8">
        <w:rPr>
          <w:sz w:val="28"/>
          <w:szCs w:val="28"/>
        </w:rPr>
        <w:t xml:space="preserve"> информации в Таблице № 16 «Прочие вопросы деятельности субъекта бюджетной отчетности» к пояснительной записке (ф. 0503160) о непредставлении</w:t>
      </w:r>
      <w:r w:rsidR="003A3BAF" w:rsidRPr="005775D8">
        <w:rPr>
          <w:sz w:val="28"/>
          <w:szCs w:val="28"/>
        </w:rPr>
        <w:t xml:space="preserve"> (предоставлении)</w:t>
      </w:r>
      <w:r w:rsidR="00D664BA" w:rsidRPr="005775D8">
        <w:rPr>
          <w:sz w:val="28"/>
          <w:szCs w:val="28"/>
        </w:rPr>
        <w:t>, ряда форм ввиду отсутствия числовых значений</w:t>
      </w:r>
      <w:r w:rsidR="005775D8">
        <w:rPr>
          <w:sz w:val="28"/>
          <w:szCs w:val="28"/>
        </w:rPr>
        <w:t>.</w:t>
      </w:r>
      <w:r w:rsidR="00622683" w:rsidRPr="005775D8">
        <w:rPr>
          <w:sz w:val="28"/>
          <w:szCs w:val="28"/>
        </w:rPr>
        <w:t xml:space="preserve"> </w:t>
      </w:r>
      <w:r w:rsidR="005775D8">
        <w:rPr>
          <w:sz w:val="28"/>
          <w:szCs w:val="28"/>
        </w:rPr>
        <w:t>Н</w:t>
      </w:r>
      <w:r w:rsidR="00BC00B5" w:rsidRPr="005775D8">
        <w:rPr>
          <w:sz w:val="28"/>
          <w:szCs w:val="28"/>
        </w:rPr>
        <w:t>арушения устранены</w:t>
      </w:r>
      <w:r w:rsidR="005775D8">
        <w:rPr>
          <w:sz w:val="28"/>
          <w:szCs w:val="28"/>
        </w:rPr>
        <w:t xml:space="preserve"> в ходе контрольного мероприятия</w:t>
      </w:r>
      <w:r w:rsidR="00BC00B5" w:rsidRPr="005775D8">
        <w:rPr>
          <w:sz w:val="28"/>
          <w:szCs w:val="28"/>
        </w:rPr>
        <w:t>.</w:t>
      </w:r>
    </w:p>
    <w:p w14:paraId="1552D2F3" w14:textId="453883D3" w:rsidR="00BB2702" w:rsidRPr="006D0055" w:rsidRDefault="00BB2702" w:rsidP="00BB2702">
      <w:pPr>
        <w:pStyle w:val="aff"/>
        <w:numPr>
          <w:ilvl w:val="1"/>
          <w:numId w:val="2"/>
        </w:numPr>
        <w:tabs>
          <w:tab w:val="left" w:pos="851"/>
          <w:tab w:val="left" w:pos="1134"/>
        </w:tabs>
        <w:ind w:left="0" w:firstLine="709"/>
        <w:jc w:val="both"/>
        <w:rPr>
          <w:sz w:val="28"/>
          <w:szCs w:val="28"/>
        </w:rPr>
      </w:pPr>
      <w:r w:rsidRPr="006D0055">
        <w:rPr>
          <w:sz w:val="28"/>
          <w:szCs w:val="28"/>
        </w:rPr>
        <w:t xml:space="preserve">Установлено </w:t>
      </w:r>
      <w:r w:rsidR="003778AF" w:rsidRPr="006D0055">
        <w:rPr>
          <w:sz w:val="28"/>
          <w:szCs w:val="28"/>
        </w:rPr>
        <w:t>47</w:t>
      </w:r>
      <w:r w:rsidRPr="006D0055">
        <w:rPr>
          <w:sz w:val="28"/>
          <w:szCs w:val="28"/>
        </w:rPr>
        <w:t xml:space="preserve"> нарушени</w:t>
      </w:r>
      <w:r w:rsidR="003778AF" w:rsidRPr="006D0055">
        <w:rPr>
          <w:sz w:val="28"/>
          <w:szCs w:val="28"/>
        </w:rPr>
        <w:t>й</w:t>
      </w:r>
      <w:r w:rsidRPr="006D0055">
        <w:rPr>
          <w:sz w:val="28"/>
          <w:szCs w:val="28"/>
        </w:rP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 33н (далее – Инструкция № 33н). В ходе контрольного мероприятия устранено </w:t>
      </w:r>
      <w:r w:rsidR="003778AF" w:rsidRPr="006D0055">
        <w:rPr>
          <w:sz w:val="28"/>
          <w:szCs w:val="28"/>
        </w:rPr>
        <w:t>24</w:t>
      </w:r>
      <w:r w:rsidRPr="006D0055">
        <w:rPr>
          <w:sz w:val="28"/>
          <w:szCs w:val="28"/>
        </w:rPr>
        <w:t xml:space="preserve"> нарушени</w:t>
      </w:r>
      <w:r w:rsidR="001F52F8" w:rsidRPr="006D0055">
        <w:rPr>
          <w:sz w:val="28"/>
          <w:szCs w:val="28"/>
        </w:rPr>
        <w:t>я</w:t>
      </w:r>
      <w:r w:rsidRPr="006D0055">
        <w:rPr>
          <w:sz w:val="28"/>
          <w:szCs w:val="28"/>
        </w:rPr>
        <w:t xml:space="preserve">, </w:t>
      </w:r>
      <w:r w:rsidR="00474D2E" w:rsidRPr="006D0055">
        <w:rPr>
          <w:sz w:val="28"/>
          <w:szCs w:val="28"/>
        </w:rPr>
        <w:t>не устранено</w:t>
      </w:r>
      <w:r w:rsidR="004245B2" w:rsidRPr="006D0055">
        <w:rPr>
          <w:sz w:val="28"/>
          <w:szCs w:val="28"/>
        </w:rPr>
        <w:t xml:space="preserve"> 2</w:t>
      </w:r>
      <w:r w:rsidR="00E369EE" w:rsidRPr="006D0055">
        <w:rPr>
          <w:sz w:val="28"/>
          <w:szCs w:val="28"/>
        </w:rPr>
        <w:t>3</w:t>
      </w:r>
      <w:r w:rsidR="004245B2" w:rsidRPr="006D0055">
        <w:rPr>
          <w:sz w:val="28"/>
          <w:szCs w:val="28"/>
        </w:rPr>
        <w:t xml:space="preserve"> нарушени</w:t>
      </w:r>
      <w:r w:rsidR="00E369EE" w:rsidRPr="006D0055">
        <w:rPr>
          <w:sz w:val="28"/>
          <w:szCs w:val="28"/>
        </w:rPr>
        <w:t>я</w:t>
      </w:r>
      <w:r w:rsidRPr="006D0055">
        <w:rPr>
          <w:sz w:val="28"/>
          <w:szCs w:val="28"/>
        </w:rPr>
        <w:t>.</w:t>
      </w:r>
    </w:p>
    <w:p w14:paraId="25736D13" w14:textId="21ACA4AC" w:rsidR="00BB2702" w:rsidRPr="00242D2D" w:rsidRDefault="00BB2702" w:rsidP="00BB2702">
      <w:pPr>
        <w:ind w:firstLine="709"/>
        <w:jc w:val="both"/>
        <w:rPr>
          <w:sz w:val="28"/>
          <w:szCs w:val="28"/>
        </w:rPr>
      </w:pPr>
      <w:r w:rsidRPr="00242D2D">
        <w:rPr>
          <w:sz w:val="28"/>
          <w:szCs w:val="28"/>
        </w:rPr>
        <w:t>Из общего числа нарушений Инструкции № 33н:</w:t>
      </w:r>
    </w:p>
    <w:p w14:paraId="2C93C322" w14:textId="595B029A" w:rsidR="00E369EE" w:rsidRPr="00242D2D" w:rsidRDefault="00E369EE" w:rsidP="00626584">
      <w:pPr>
        <w:ind w:firstLine="709"/>
        <w:jc w:val="both"/>
        <w:rPr>
          <w:color w:val="FF0000"/>
          <w:sz w:val="28"/>
          <w:szCs w:val="28"/>
        </w:rPr>
      </w:pPr>
      <w:r w:rsidRPr="00242D2D">
        <w:rPr>
          <w:sz w:val="28"/>
          <w:szCs w:val="28"/>
        </w:rPr>
        <w:t>16</w:t>
      </w:r>
      <w:r w:rsidR="002E33BF" w:rsidRPr="00242D2D">
        <w:rPr>
          <w:sz w:val="28"/>
          <w:szCs w:val="28"/>
        </w:rPr>
        <w:t xml:space="preserve"> нарушений п. 6 Инструкции № 33н</w:t>
      </w:r>
      <w:r w:rsidR="00401972" w:rsidRPr="00242D2D">
        <w:rPr>
          <w:sz w:val="28"/>
          <w:szCs w:val="28"/>
        </w:rPr>
        <w:t>: нарушение</w:t>
      </w:r>
      <w:r w:rsidR="002E33BF" w:rsidRPr="00242D2D">
        <w:rPr>
          <w:sz w:val="28"/>
          <w:szCs w:val="28"/>
        </w:rPr>
        <w:t xml:space="preserve"> сроков предоставления</w:t>
      </w:r>
      <w:r w:rsidR="00463A45" w:rsidRPr="00242D2D">
        <w:rPr>
          <w:sz w:val="28"/>
          <w:szCs w:val="28"/>
        </w:rPr>
        <w:t xml:space="preserve"> </w:t>
      </w:r>
      <w:r w:rsidR="00924C5C" w:rsidRPr="00242D2D">
        <w:rPr>
          <w:sz w:val="28"/>
          <w:szCs w:val="28"/>
        </w:rPr>
        <w:t>консолидированной</w:t>
      </w:r>
      <w:r w:rsidR="002E33BF" w:rsidRPr="00242D2D">
        <w:rPr>
          <w:sz w:val="28"/>
          <w:szCs w:val="28"/>
        </w:rPr>
        <w:t xml:space="preserve"> бухгалтерской отчетности</w:t>
      </w:r>
      <w:r w:rsidR="00924C5C" w:rsidRPr="00242D2D">
        <w:rPr>
          <w:sz w:val="28"/>
          <w:szCs w:val="28"/>
        </w:rPr>
        <w:t xml:space="preserve"> бюджетных и автономных учреждений</w:t>
      </w:r>
      <w:r w:rsidR="00242D2D">
        <w:rPr>
          <w:sz w:val="28"/>
          <w:szCs w:val="28"/>
        </w:rPr>
        <w:t>. Нарушения допущены тремя главными распорядителями средств областного бюджета.</w:t>
      </w:r>
    </w:p>
    <w:p w14:paraId="7970EDEF" w14:textId="37F54B22" w:rsidR="00EE2CBA" w:rsidRPr="00242D2D" w:rsidRDefault="005864CD" w:rsidP="00EE2CBA">
      <w:pPr>
        <w:ind w:firstLine="709"/>
        <w:jc w:val="both"/>
        <w:rPr>
          <w:sz w:val="28"/>
          <w:szCs w:val="28"/>
        </w:rPr>
      </w:pPr>
      <w:r w:rsidRPr="00242D2D">
        <w:rPr>
          <w:sz w:val="28"/>
          <w:szCs w:val="28"/>
        </w:rPr>
        <w:t xml:space="preserve">14 нарушений п. 66 Инструкции </w:t>
      </w:r>
      <w:r w:rsidR="00EE2CBA" w:rsidRPr="00242D2D">
        <w:rPr>
          <w:sz w:val="28"/>
          <w:szCs w:val="28"/>
        </w:rPr>
        <w:t xml:space="preserve">33н </w:t>
      </w:r>
      <w:r w:rsidR="005F041B" w:rsidRPr="00242D2D">
        <w:rPr>
          <w:sz w:val="28"/>
          <w:szCs w:val="28"/>
        </w:rPr>
        <w:t>в</w:t>
      </w:r>
      <w:r w:rsidR="00EE2CBA" w:rsidRPr="00242D2D">
        <w:rPr>
          <w:sz w:val="28"/>
          <w:szCs w:val="28"/>
        </w:rPr>
        <w:t xml:space="preserve"> части</w:t>
      </w:r>
      <w:r w:rsidR="0092522D" w:rsidRPr="00242D2D">
        <w:rPr>
          <w:sz w:val="28"/>
          <w:szCs w:val="28"/>
        </w:rPr>
        <w:t xml:space="preserve"> правильности </w:t>
      </w:r>
      <w:r w:rsidR="00EE2CBA" w:rsidRPr="00242D2D">
        <w:rPr>
          <w:sz w:val="28"/>
          <w:szCs w:val="28"/>
        </w:rPr>
        <w:t xml:space="preserve">формирования </w:t>
      </w:r>
      <w:r w:rsidR="0092522D" w:rsidRPr="00242D2D">
        <w:rPr>
          <w:sz w:val="28"/>
          <w:szCs w:val="28"/>
        </w:rPr>
        <w:t xml:space="preserve">и отражения </w:t>
      </w:r>
      <w:r w:rsidR="005F041B" w:rsidRPr="00242D2D">
        <w:rPr>
          <w:sz w:val="28"/>
          <w:szCs w:val="28"/>
        </w:rPr>
        <w:t xml:space="preserve">достоверной и </w:t>
      </w:r>
      <w:r w:rsidR="0092522D" w:rsidRPr="00242D2D">
        <w:rPr>
          <w:sz w:val="28"/>
          <w:szCs w:val="28"/>
        </w:rPr>
        <w:t xml:space="preserve">необходимой информации (указания причин, заполнения граф) в ф. 0503766 </w:t>
      </w:r>
      <w:r w:rsidR="00EE2CBA" w:rsidRPr="00242D2D">
        <w:rPr>
          <w:sz w:val="28"/>
          <w:szCs w:val="28"/>
        </w:rPr>
        <w:t>«Сведени</w:t>
      </w:r>
      <w:r w:rsidR="0092522D" w:rsidRPr="00242D2D">
        <w:rPr>
          <w:sz w:val="28"/>
          <w:szCs w:val="28"/>
        </w:rPr>
        <w:t>я</w:t>
      </w:r>
      <w:r w:rsidR="00EE2CBA" w:rsidRPr="00242D2D">
        <w:rPr>
          <w:sz w:val="28"/>
          <w:szCs w:val="28"/>
        </w:rPr>
        <w:t xml:space="preserve"> об исполнении плана финансово-хозяйственной деятельности»</w:t>
      </w:r>
      <w:r w:rsidR="002F0126">
        <w:rPr>
          <w:sz w:val="28"/>
          <w:szCs w:val="28"/>
        </w:rPr>
        <w:t>.</w:t>
      </w:r>
      <w:r w:rsidR="004D727A" w:rsidRPr="00242D2D">
        <w:rPr>
          <w:sz w:val="28"/>
          <w:szCs w:val="28"/>
        </w:rPr>
        <w:t xml:space="preserve"> В ходе контрольного мероприятия устранено 13 нарушений не устранено 1 нарушение.</w:t>
      </w:r>
    </w:p>
    <w:p w14:paraId="041EEEDA" w14:textId="15B12A39" w:rsidR="00D46AF0" w:rsidRPr="009916C8" w:rsidRDefault="005F041B" w:rsidP="00D56702">
      <w:pPr>
        <w:ind w:firstLine="709"/>
        <w:jc w:val="both"/>
        <w:rPr>
          <w:sz w:val="28"/>
          <w:szCs w:val="28"/>
        </w:rPr>
      </w:pPr>
      <w:r w:rsidRPr="009916C8">
        <w:rPr>
          <w:sz w:val="28"/>
          <w:szCs w:val="28"/>
        </w:rPr>
        <w:t>6</w:t>
      </w:r>
      <w:r w:rsidR="00D56702" w:rsidRPr="009916C8">
        <w:rPr>
          <w:sz w:val="28"/>
          <w:szCs w:val="28"/>
        </w:rPr>
        <w:t xml:space="preserve"> нарушений п. 69 Инструкции №</w:t>
      </w:r>
      <w:r w:rsidR="0090012E" w:rsidRPr="009916C8">
        <w:rPr>
          <w:sz w:val="28"/>
          <w:szCs w:val="28"/>
        </w:rPr>
        <w:t xml:space="preserve"> </w:t>
      </w:r>
      <w:r w:rsidR="00D56702" w:rsidRPr="009916C8">
        <w:rPr>
          <w:sz w:val="28"/>
          <w:szCs w:val="28"/>
        </w:rPr>
        <w:t>33н</w:t>
      </w:r>
      <w:r w:rsidR="009916C8">
        <w:rPr>
          <w:sz w:val="28"/>
          <w:szCs w:val="28"/>
        </w:rPr>
        <w:t>,</w:t>
      </w:r>
      <w:r w:rsidR="00D46AF0" w:rsidRPr="009916C8">
        <w:rPr>
          <w:sz w:val="28"/>
          <w:szCs w:val="28"/>
        </w:rPr>
        <w:t xml:space="preserve"> из них:</w:t>
      </w:r>
    </w:p>
    <w:p w14:paraId="6457F483" w14:textId="2D0CA639" w:rsidR="00D46AF0" w:rsidRPr="009916C8" w:rsidRDefault="00FB43AA" w:rsidP="009916C8">
      <w:pPr>
        <w:pStyle w:val="aff"/>
        <w:numPr>
          <w:ilvl w:val="0"/>
          <w:numId w:val="31"/>
        </w:numPr>
        <w:ind w:left="0" w:firstLine="698"/>
        <w:jc w:val="both"/>
        <w:rPr>
          <w:sz w:val="28"/>
          <w:szCs w:val="28"/>
        </w:rPr>
      </w:pPr>
      <w:r w:rsidRPr="009916C8">
        <w:rPr>
          <w:sz w:val="28"/>
          <w:szCs w:val="28"/>
        </w:rPr>
        <w:t>одно</w:t>
      </w:r>
      <w:r w:rsidR="00D46AF0" w:rsidRPr="009916C8">
        <w:rPr>
          <w:sz w:val="28"/>
          <w:szCs w:val="28"/>
        </w:rPr>
        <w:t xml:space="preserve"> нарушение</w:t>
      </w:r>
      <w:r w:rsidR="000B7713" w:rsidRPr="009916C8">
        <w:rPr>
          <w:sz w:val="28"/>
          <w:szCs w:val="28"/>
        </w:rPr>
        <w:t>, в части</w:t>
      </w:r>
      <w:r w:rsidR="00D46AF0" w:rsidRPr="009916C8">
        <w:rPr>
          <w:sz w:val="28"/>
          <w:szCs w:val="28"/>
        </w:rPr>
        <w:t xml:space="preserve"> </w:t>
      </w:r>
      <w:proofErr w:type="spellStart"/>
      <w:r w:rsidR="000B7713" w:rsidRPr="009916C8">
        <w:rPr>
          <w:sz w:val="28"/>
          <w:szCs w:val="28"/>
        </w:rPr>
        <w:t>неотражения</w:t>
      </w:r>
      <w:proofErr w:type="spellEnd"/>
      <w:r w:rsidR="000B7713" w:rsidRPr="009916C8">
        <w:rPr>
          <w:sz w:val="28"/>
          <w:szCs w:val="28"/>
        </w:rPr>
        <w:t xml:space="preserve"> просроченной дебиторской задолженность по состоянию на 01.01.2026 в ф. 0503769 «Сведения по дебиторской и кредиторской задолженности учреждения»</w:t>
      </w:r>
      <w:r w:rsidR="00D46AF0" w:rsidRPr="009916C8">
        <w:rPr>
          <w:sz w:val="28"/>
          <w:szCs w:val="28"/>
        </w:rPr>
        <w:t>;</w:t>
      </w:r>
    </w:p>
    <w:p w14:paraId="454AD150" w14:textId="19FDEAEF" w:rsidR="00D46AF0" w:rsidRPr="009916C8" w:rsidRDefault="00D46AF0" w:rsidP="009916C8">
      <w:pPr>
        <w:pStyle w:val="aff"/>
        <w:numPr>
          <w:ilvl w:val="0"/>
          <w:numId w:val="31"/>
        </w:numPr>
        <w:ind w:left="0" w:firstLine="698"/>
        <w:jc w:val="both"/>
        <w:rPr>
          <w:sz w:val="28"/>
          <w:szCs w:val="28"/>
        </w:rPr>
      </w:pPr>
      <w:r w:rsidRPr="009916C8">
        <w:rPr>
          <w:sz w:val="28"/>
          <w:szCs w:val="28"/>
        </w:rPr>
        <w:lastRenderedPageBreak/>
        <w:t xml:space="preserve">2 нарушения </w:t>
      </w:r>
      <w:r w:rsidR="00401972" w:rsidRPr="009916C8">
        <w:rPr>
          <w:sz w:val="28"/>
          <w:szCs w:val="28"/>
        </w:rPr>
        <w:t>в части завышения долгосрочной дебиторской задолженности</w:t>
      </w:r>
      <w:r w:rsidRPr="009916C8">
        <w:rPr>
          <w:sz w:val="28"/>
          <w:szCs w:val="28"/>
        </w:rPr>
        <w:t>;</w:t>
      </w:r>
    </w:p>
    <w:p w14:paraId="32376DCA" w14:textId="3754B6B7" w:rsidR="00010ECD" w:rsidRPr="000C4D01" w:rsidRDefault="00D46AF0" w:rsidP="000C4D01">
      <w:pPr>
        <w:pStyle w:val="aff"/>
        <w:numPr>
          <w:ilvl w:val="0"/>
          <w:numId w:val="31"/>
        </w:numPr>
        <w:ind w:left="0" w:firstLine="698"/>
        <w:jc w:val="both"/>
        <w:rPr>
          <w:sz w:val="28"/>
          <w:szCs w:val="28"/>
        </w:rPr>
      </w:pPr>
      <w:r w:rsidRPr="000C4D01">
        <w:rPr>
          <w:sz w:val="28"/>
          <w:szCs w:val="28"/>
        </w:rPr>
        <w:t xml:space="preserve">3 нарушения </w:t>
      </w:r>
      <w:r w:rsidR="005F041B" w:rsidRPr="000C4D01">
        <w:rPr>
          <w:sz w:val="28"/>
          <w:szCs w:val="28"/>
        </w:rPr>
        <w:t>несоблюдения требований по заполнению раздела</w:t>
      </w:r>
      <w:r w:rsidRPr="000C4D01">
        <w:rPr>
          <w:sz w:val="28"/>
          <w:szCs w:val="28"/>
        </w:rPr>
        <w:t xml:space="preserve"> 2 «Аналитическая информация о просроченной задолженности» ф. 0503769 «Сведения о дебиторской и кредиторской задолженности</w:t>
      </w:r>
      <w:r w:rsidR="00043799" w:rsidRPr="000C4D01">
        <w:rPr>
          <w:sz w:val="28"/>
          <w:szCs w:val="28"/>
        </w:rPr>
        <w:t xml:space="preserve"> учреждения</w:t>
      </w:r>
      <w:r w:rsidRPr="000C4D01">
        <w:rPr>
          <w:sz w:val="28"/>
          <w:szCs w:val="28"/>
        </w:rPr>
        <w:t>»</w:t>
      </w:r>
      <w:r w:rsidR="00010ECD" w:rsidRPr="000C4D01">
        <w:rPr>
          <w:sz w:val="28"/>
          <w:szCs w:val="28"/>
        </w:rPr>
        <w:t>.</w:t>
      </w:r>
    </w:p>
    <w:p w14:paraId="6014BFA8" w14:textId="1EB24947" w:rsidR="00E17F49" w:rsidRPr="000C4D01" w:rsidRDefault="00E17F49" w:rsidP="00E17F49">
      <w:pPr>
        <w:autoSpaceDE w:val="0"/>
        <w:autoSpaceDN w:val="0"/>
        <w:adjustRightInd w:val="0"/>
        <w:ind w:firstLine="709"/>
        <w:jc w:val="both"/>
        <w:rPr>
          <w:sz w:val="28"/>
          <w:szCs w:val="28"/>
        </w:rPr>
      </w:pPr>
      <w:r w:rsidRPr="000C4D01">
        <w:rPr>
          <w:sz w:val="28"/>
          <w:szCs w:val="28"/>
        </w:rPr>
        <w:t>2 нарушения п. 63.3 Инструкции № 33н: в таблице № 9 «Анализ отчета об исполнении учреждением плана его деятельности» к пояснительной записке (ф. 0503760) не отражены причины, неисполнения плана финансово-хозяйственной деятельности по ряду кодов субсидий на иные цели. Нарушения устранены в ходе контрольного мероприятия.</w:t>
      </w:r>
    </w:p>
    <w:p w14:paraId="5CAE479A" w14:textId="74C0547E" w:rsidR="00C70CE1" w:rsidRPr="0045408D" w:rsidRDefault="00A11C79" w:rsidP="00D16F61">
      <w:pPr>
        <w:pStyle w:val="aff"/>
        <w:numPr>
          <w:ilvl w:val="1"/>
          <w:numId w:val="2"/>
        </w:numPr>
        <w:autoSpaceDE w:val="0"/>
        <w:autoSpaceDN w:val="0"/>
        <w:adjustRightInd w:val="0"/>
        <w:ind w:left="0" w:firstLine="709"/>
        <w:jc w:val="both"/>
        <w:rPr>
          <w:color w:val="FF0000"/>
          <w:sz w:val="28"/>
          <w:szCs w:val="28"/>
        </w:rPr>
      </w:pPr>
      <w:r w:rsidRPr="0045408D">
        <w:rPr>
          <w:sz w:val="28"/>
          <w:szCs w:val="28"/>
        </w:rPr>
        <w:t>Установлено одно нарушение требований, предъявляемых к оформлению фактов хозяйственной жизни экономического субъекта первичными учетными документами</w:t>
      </w:r>
      <w:r w:rsidR="00F776E4" w:rsidRPr="0045408D">
        <w:rPr>
          <w:sz w:val="28"/>
          <w:szCs w:val="28"/>
        </w:rPr>
        <w:t>:</w:t>
      </w:r>
      <w:r w:rsidR="009818E5" w:rsidRPr="0045408D">
        <w:rPr>
          <w:sz w:val="28"/>
          <w:szCs w:val="28"/>
        </w:rPr>
        <w:t xml:space="preserve"> </w:t>
      </w:r>
      <w:r w:rsidRPr="0045408D">
        <w:rPr>
          <w:sz w:val="28"/>
          <w:szCs w:val="28"/>
        </w:rPr>
        <w:t>не отражена долгосрочная дебиторская задолженность</w:t>
      </w:r>
      <w:r w:rsidR="0045408D">
        <w:rPr>
          <w:sz w:val="28"/>
          <w:szCs w:val="28"/>
        </w:rPr>
        <w:t xml:space="preserve"> по одному из администрируемых КБК доходов,</w:t>
      </w:r>
      <w:r w:rsidRPr="0045408D">
        <w:rPr>
          <w:sz w:val="28"/>
          <w:szCs w:val="28"/>
        </w:rPr>
        <w:t xml:space="preserve"> что не соответствует требованиям п. 1 ст. 10 Федерального закона от 06.12.2011 №</w:t>
      </w:r>
      <w:r w:rsidR="005C7400">
        <w:rPr>
          <w:sz w:val="28"/>
          <w:szCs w:val="28"/>
        </w:rPr>
        <w:t> </w:t>
      </w:r>
      <w:r w:rsidRPr="0045408D">
        <w:rPr>
          <w:sz w:val="28"/>
          <w:szCs w:val="28"/>
        </w:rPr>
        <w:t>402</w:t>
      </w:r>
      <w:r w:rsidR="005C7400">
        <w:rPr>
          <w:sz w:val="28"/>
          <w:szCs w:val="28"/>
        </w:rPr>
        <w:noBreakHyphen/>
      </w:r>
      <w:r w:rsidRPr="0045408D">
        <w:rPr>
          <w:sz w:val="28"/>
          <w:szCs w:val="28"/>
        </w:rPr>
        <w:t xml:space="preserve">ФЗ «О бухгалтерском учете» и п. 301  Инструкции </w:t>
      </w:r>
      <w:r w:rsidRPr="0045408D">
        <w:rPr>
          <w:bCs/>
          <w:sz w:val="28"/>
          <w:szCs w:val="28"/>
        </w:rPr>
        <w:t>по применению единого плана счетов бухгалтерского учета для органов государственной власти (государственных органов), органом местного самоуправления, органов управления внебюджетными фондами, государственных академий наук, государственных (муниципальных) учреждений, утвержденной приказом Минфина России</w:t>
      </w:r>
      <w:r w:rsidRPr="0045408D">
        <w:rPr>
          <w:sz w:val="28"/>
          <w:szCs w:val="28"/>
        </w:rPr>
        <w:t xml:space="preserve"> от 01.12.2010 № 157н.</w:t>
      </w:r>
    </w:p>
    <w:p w14:paraId="53393D43" w14:textId="77777777" w:rsidR="007E691B" w:rsidRPr="005C7400" w:rsidRDefault="007E691B" w:rsidP="007E691B">
      <w:pPr>
        <w:ind w:firstLine="709"/>
        <w:jc w:val="both"/>
        <w:rPr>
          <w:rFonts w:eastAsia="Times New Roman"/>
          <w:sz w:val="28"/>
          <w:szCs w:val="28"/>
        </w:rPr>
      </w:pPr>
      <w:r w:rsidRPr="005C7400">
        <w:rPr>
          <w:sz w:val="28"/>
          <w:szCs w:val="28"/>
        </w:rPr>
        <w:t xml:space="preserve">По результатам контрольного мероприятия контрольно-счетная палата отмечает, что </w:t>
      </w:r>
      <w:r w:rsidRPr="005C7400">
        <w:rPr>
          <w:rFonts w:eastAsia="Times New Roman"/>
          <w:sz w:val="28"/>
          <w:szCs w:val="28"/>
        </w:rPr>
        <w:t>установленные нарушения при составлении бюджетной и бухгалтерской отчетности в целом не свидетельствуют о ее недостоверности.</w:t>
      </w:r>
    </w:p>
    <w:p w14:paraId="15C34582" w14:textId="77777777" w:rsidR="007E691B" w:rsidRPr="008A3B57" w:rsidRDefault="007E691B" w:rsidP="00A500A3">
      <w:pPr>
        <w:pStyle w:val="aff"/>
        <w:ind w:left="0" w:firstLine="709"/>
        <w:jc w:val="both"/>
        <w:rPr>
          <w:sz w:val="28"/>
          <w:szCs w:val="28"/>
        </w:rPr>
      </w:pPr>
    </w:p>
    <w:p w14:paraId="6B470CD2" w14:textId="2C105FFF" w:rsidR="00447D5C" w:rsidRPr="008A3B57" w:rsidRDefault="0000064C" w:rsidP="004627D7">
      <w:pPr>
        <w:numPr>
          <w:ilvl w:val="0"/>
          <w:numId w:val="2"/>
        </w:numPr>
        <w:tabs>
          <w:tab w:val="left" w:pos="709"/>
        </w:tabs>
        <w:ind w:left="0" w:firstLine="709"/>
        <w:contextualSpacing/>
        <w:jc w:val="both"/>
        <w:rPr>
          <w:rFonts w:eastAsia="Times New Roman"/>
          <w:sz w:val="28"/>
          <w:szCs w:val="28"/>
        </w:rPr>
      </w:pPr>
      <w:r w:rsidRPr="00D3325A">
        <w:rPr>
          <w:rFonts w:eastAsia="Times New Roman"/>
          <w:sz w:val="28"/>
          <w:szCs w:val="28"/>
          <w:u w:val="single"/>
        </w:rPr>
        <w:t>Меры, принятые по результатам контрольного мероприятия</w:t>
      </w:r>
      <w:r w:rsidRPr="00D3325A">
        <w:rPr>
          <w:rFonts w:eastAsia="Times New Roman"/>
          <w:sz w:val="28"/>
          <w:szCs w:val="28"/>
        </w:rPr>
        <w:t>:</w:t>
      </w:r>
    </w:p>
    <w:p w14:paraId="6DF2B4FA" w14:textId="1277A37F" w:rsidR="001D6644" w:rsidRPr="0000064C" w:rsidRDefault="0000064C" w:rsidP="0000064C">
      <w:pPr>
        <w:ind w:firstLine="709"/>
        <w:jc w:val="both"/>
        <w:rPr>
          <w:sz w:val="28"/>
          <w:szCs w:val="28"/>
        </w:rPr>
      </w:pPr>
      <w:r w:rsidRPr="00D3325A">
        <w:rPr>
          <w:sz w:val="28"/>
          <w:szCs w:val="28"/>
        </w:rPr>
        <w:t>В адрес министерства финансов Архангельской области направлен для</w:t>
      </w:r>
      <w:r w:rsidRPr="00DC67F5">
        <w:rPr>
          <w:sz w:val="28"/>
          <w:szCs w:val="28"/>
        </w:rPr>
        <w:t xml:space="preserve"> сведения отчет о результатах контрольного мероприятия.</w:t>
      </w:r>
    </w:p>
    <w:p w14:paraId="153E02F3" w14:textId="77777777" w:rsidR="00807186" w:rsidRPr="000B7713" w:rsidRDefault="00807186" w:rsidP="00D91F06">
      <w:pPr>
        <w:ind w:firstLine="709"/>
        <w:jc w:val="both"/>
        <w:rPr>
          <w:rFonts w:eastAsia="Times New Roman"/>
          <w:sz w:val="28"/>
          <w:szCs w:val="28"/>
        </w:rPr>
      </w:pPr>
    </w:p>
    <w:sectPr w:rsidR="00807186" w:rsidRPr="000B7713" w:rsidSect="00E87877">
      <w:footerReference w:type="default" r:id="rId8"/>
      <w:pgSz w:w="11906" w:h="16838" w:code="9"/>
      <w:pgMar w:top="1134" w:right="851" w:bottom="1134" w:left="1418"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6C822" w14:textId="77777777" w:rsidR="008E4766" w:rsidRDefault="008E4766" w:rsidP="008C28A6">
      <w:r>
        <w:separator/>
      </w:r>
    </w:p>
  </w:endnote>
  <w:endnote w:type="continuationSeparator" w:id="0">
    <w:p w14:paraId="23BAD1F6" w14:textId="77777777" w:rsidR="008E4766" w:rsidRDefault="008E4766" w:rsidP="008C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704742"/>
      <w:docPartObj>
        <w:docPartGallery w:val="Page Numbers (Bottom of Page)"/>
        <w:docPartUnique/>
      </w:docPartObj>
    </w:sdtPr>
    <w:sdtEndPr/>
    <w:sdtContent>
      <w:p w14:paraId="7AE45528" w14:textId="77777777" w:rsidR="00EF6B85" w:rsidRDefault="00EF6B85">
        <w:pPr>
          <w:pStyle w:val="af"/>
          <w:jc w:val="center"/>
        </w:pPr>
        <w:r>
          <w:fldChar w:fldCharType="begin"/>
        </w:r>
        <w:r>
          <w:instrText>PAGE   \* MERGEFORMAT</w:instrText>
        </w:r>
        <w:r>
          <w:fldChar w:fldCharType="separate"/>
        </w:r>
        <w:r w:rsidR="000D6699">
          <w:rPr>
            <w:noProof/>
          </w:rPr>
          <w:t>3</w:t>
        </w:r>
        <w:r>
          <w:fldChar w:fldCharType="end"/>
        </w:r>
      </w:p>
    </w:sdtContent>
  </w:sdt>
  <w:p w14:paraId="24A3D519" w14:textId="77777777" w:rsidR="00EF6B85" w:rsidRDefault="00EF6B8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2A47C" w14:textId="77777777" w:rsidR="008E4766" w:rsidRDefault="008E4766" w:rsidP="008C28A6">
      <w:r>
        <w:separator/>
      </w:r>
    </w:p>
  </w:footnote>
  <w:footnote w:type="continuationSeparator" w:id="0">
    <w:p w14:paraId="10CDE20B" w14:textId="77777777" w:rsidR="008E4766" w:rsidRDefault="008E4766" w:rsidP="008C2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47E"/>
    <w:multiLevelType w:val="hybridMultilevel"/>
    <w:tmpl w:val="8C5E55FC"/>
    <w:lvl w:ilvl="0" w:tplc="602010D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63B3735"/>
    <w:multiLevelType w:val="hybridMultilevel"/>
    <w:tmpl w:val="36F8350E"/>
    <w:lvl w:ilvl="0" w:tplc="B964A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63EFA"/>
    <w:multiLevelType w:val="multilevel"/>
    <w:tmpl w:val="6966EBA0"/>
    <w:lvl w:ilvl="0">
      <w:start w:val="6"/>
      <w:numFmt w:val="decimal"/>
      <w:lvlText w:val="%1."/>
      <w:lvlJc w:val="left"/>
      <w:pPr>
        <w:ind w:left="138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714"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3" w15:restartNumberingAfterBreak="0">
    <w:nsid w:val="0B783B18"/>
    <w:multiLevelType w:val="hybridMultilevel"/>
    <w:tmpl w:val="975899B6"/>
    <w:lvl w:ilvl="0" w:tplc="2E90C5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9C3E85"/>
    <w:multiLevelType w:val="multilevel"/>
    <w:tmpl w:val="ABEC2FB8"/>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98154F"/>
    <w:multiLevelType w:val="hybridMultilevel"/>
    <w:tmpl w:val="434ACB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C4F8F"/>
    <w:multiLevelType w:val="hybridMultilevel"/>
    <w:tmpl w:val="D46E22A2"/>
    <w:lvl w:ilvl="0" w:tplc="7E34F2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6467D"/>
    <w:multiLevelType w:val="multilevel"/>
    <w:tmpl w:val="0419001F"/>
    <w:lvl w:ilvl="0">
      <w:start w:val="1"/>
      <w:numFmt w:val="decimal"/>
      <w:lvlText w:val="%1."/>
      <w:lvlJc w:val="left"/>
      <w:pPr>
        <w:ind w:left="360" w:hanging="360"/>
      </w:pPr>
      <w:rPr>
        <w:rFonts w:hint="default"/>
        <w:sz w:val="28"/>
        <w:szCs w:val="2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96912"/>
    <w:multiLevelType w:val="multilevel"/>
    <w:tmpl w:val="2654B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44FA3"/>
    <w:multiLevelType w:val="multilevel"/>
    <w:tmpl w:val="C0667BDC"/>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BA320C"/>
    <w:multiLevelType w:val="multilevel"/>
    <w:tmpl w:val="51D60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81254B"/>
    <w:multiLevelType w:val="hybridMultilevel"/>
    <w:tmpl w:val="AC5E3AAA"/>
    <w:lvl w:ilvl="0" w:tplc="7E34F2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F7A4E37"/>
    <w:multiLevelType w:val="multilevel"/>
    <w:tmpl w:val="18D048AE"/>
    <w:lvl w:ilvl="0">
      <w:start w:val="1"/>
      <w:numFmt w:val="decimal"/>
      <w:lvlText w:val="%1."/>
      <w:lvlJc w:val="left"/>
      <w:pPr>
        <w:ind w:left="360" w:hanging="360"/>
      </w:pPr>
      <w:rPr>
        <w:rFonts w:hint="default"/>
        <w:sz w:val="28"/>
        <w:szCs w:val="28"/>
        <w:vertAlign w:val="baseline"/>
      </w:rPr>
    </w:lvl>
    <w:lvl w:ilvl="1">
      <w:start w:val="1"/>
      <w:numFmt w:val="decimal"/>
      <w:lvlText w:val="%1.%2."/>
      <w:lvlJc w:val="left"/>
      <w:pPr>
        <w:ind w:left="1709" w:hanging="432"/>
      </w:pPr>
      <w:rPr>
        <w:color w:val="auto"/>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2B432C"/>
    <w:multiLevelType w:val="hybridMultilevel"/>
    <w:tmpl w:val="6CA0B5F0"/>
    <w:lvl w:ilvl="0" w:tplc="7E34F2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04C2F09"/>
    <w:multiLevelType w:val="multilevel"/>
    <w:tmpl w:val="6660D43C"/>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5B0981"/>
    <w:multiLevelType w:val="multilevel"/>
    <w:tmpl w:val="98DA7CBC"/>
    <w:lvl w:ilvl="0">
      <w:start w:val="6"/>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7FF2060"/>
    <w:multiLevelType w:val="hybridMultilevel"/>
    <w:tmpl w:val="548026FE"/>
    <w:lvl w:ilvl="0" w:tplc="4C0CD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B202422"/>
    <w:multiLevelType w:val="multilevel"/>
    <w:tmpl w:val="0419001F"/>
    <w:lvl w:ilvl="0">
      <w:start w:val="1"/>
      <w:numFmt w:val="decimal"/>
      <w:lvlText w:val="%1."/>
      <w:lvlJc w:val="left"/>
      <w:pPr>
        <w:ind w:left="360" w:hanging="360"/>
      </w:pPr>
      <w:rPr>
        <w:rFonts w:hint="default"/>
        <w:sz w:val="28"/>
        <w:szCs w:val="2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C90C20"/>
    <w:multiLevelType w:val="multilevel"/>
    <w:tmpl w:val="CF8A7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BC4A27"/>
    <w:multiLevelType w:val="hybridMultilevel"/>
    <w:tmpl w:val="E1EC9656"/>
    <w:lvl w:ilvl="0" w:tplc="F18AF7D2">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4C648B8"/>
    <w:multiLevelType w:val="multilevel"/>
    <w:tmpl w:val="EFD4302A"/>
    <w:lvl w:ilvl="0">
      <w:start w:val="1"/>
      <w:numFmt w:val="decimal"/>
      <w:lvlText w:val="%1."/>
      <w:lvlJc w:val="left"/>
      <w:pPr>
        <w:ind w:left="360" w:hanging="360"/>
      </w:pPr>
      <w:rPr>
        <w:rFonts w:hint="default"/>
        <w:sz w:val="28"/>
        <w:szCs w:val="28"/>
        <w:vertAlign w:val="baseli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285C70"/>
    <w:multiLevelType w:val="hybridMultilevel"/>
    <w:tmpl w:val="6ED67400"/>
    <w:lvl w:ilvl="0" w:tplc="5F1C3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F31EE7"/>
    <w:multiLevelType w:val="multilevel"/>
    <w:tmpl w:val="55DE7B00"/>
    <w:lvl w:ilvl="0">
      <w:start w:val="2003"/>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F7179D"/>
    <w:multiLevelType w:val="hybridMultilevel"/>
    <w:tmpl w:val="2DB87168"/>
    <w:lvl w:ilvl="0" w:tplc="7E34F2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0D3263"/>
    <w:multiLevelType w:val="hybridMultilevel"/>
    <w:tmpl w:val="81E2405C"/>
    <w:lvl w:ilvl="0" w:tplc="C6C2785A">
      <w:start w:val="1"/>
      <w:numFmt w:val="bullet"/>
      <w:lvlText w:val=""/>
      <w:lvlJc w:val="left"/>
      <w:pPr>
        <w:ind w:left="24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A33E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36535B"/>
    <w:multiLevelType w:val="hybridMultilevel"/>
    <w:tmpl w:val="44C0EC68"/>
    <w:lvl w:ilvl="0" w:tplc="7E34F2F4">
      <w:start w:val="1"/>
      <w:numFmt w:val="bullet"/>
      <w:lvlText w:val=""/>
      <w:lvlJc w:val="left"/>
      <w:pPr>
        <w:ind w:left="720" w:hanging="360"/>
      </w:pPr>
      <w:rPr>
        <w:rFonts w:ascii="Symbol" w:hAnsi="Symbol" w:hint="default"/>
      </w:rPr>
    </w:lvl>
    <w:lvl w:ilvl="1" w:tplc="7E34F2F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8B4418"/>
    <w:multiLevelType w:val="multilevel"/>
    <w:tmpl w:val="3D5A2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510B9"/>
    <w:multiLevelType w:val="hybridMultilevel"/>
    <w:tmpl w:val="738C3514"/>
    <w:lvl w:ilvl="0" w:tplc="B526142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7E253546"/>
    <w:multiLevelType w:val="hybridMultilevel"/>
    <w:tmpl w:val="176E3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3514C7"/>
    <w:multiLevelType w:val="hybridMultilevel"/>
    <w:tmpl w:val="982AF49E"/>
    <w:lvl w:ilvl="0" w:tplc="7E34F2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5"/>
  </w:num>
  <w:num w:numId="2">
    <w:abstractNumId w:val="12"/>
  </w:num>
  <w:num w:numId="3">
    <w:abstractNumId w:val="17"/>
  </w:num>
  <w:num w:numId="4">
    <w:abstractNumId w:val="20"/>
  </w:num>
  <w:num w:numId="5">
    <w:abstractNumId w:val="25"/>
  </w:num>
  <w:num w:numId="6">
    <w:abstractNumId w:val="0"/>
  </w:num>
  <w:num w:numId="7">
    <w:abstractNumId w:val="29"/>
  </w:num>
  <w:num w:numId="8">
    <w:abstractNumId w:val="10"/>
  </w:num>
  <w:num w:numId="9">
    <w:abstractNumId w:val="7"/>
  </w:num>
  <w:num w:numId="10">
    <w:abstractNumId w:val="27"/>
  </w:num>
  <w:num w:numId="11">
    <w:abstractNumId w:val="22"/>
  </w:num>
  <w:num w:numId="12">
    <w:abstractNumId w:val="8"/>
  </w:num>
  <w:num w:numId="13">
    <w:abstractNumId w:val="6"/>
  </w:num>
  <w:num w:numId="14">
    <w:abstractNumId w:val="26"/>
  </w:num>
  <w:num w:numId="15">
    <w:abstractNumId w:val="18"/>
  </w:num>
  <w:num w:numId="16">
    <w:abstractNumId w:val="11"/>
  </w:num>
  <w:num w:numId="17">
    <w:abstractNumId w:val="28"/>
  </w:num>
  <w:num w:numId="18">
    <w:abstractNumId w:val="19"/>
  </w:num>
  <w:num w:numId="19">
    <w:abstractNumId w:val="23"/>
  </w:num>
  <w:num w:numId="20">
    <w:abstractNumId w:val="30"/>
  </w:num>
  <w:num w:numId="21">
    <w:abstractNumId w:val="4"/>
  </w:num>
  <w:num w:numId="22">
    <w:abstractNumId w:val="14"/>
  </w:num>
  <w:num w:numId="23">
    <w:abstractNumId w:val="15"/>
  </w:num>
  <w:num w:numId="24">
    <w:abstractNumId w:val="2"/>
  </w:num>
  <w:num w:numId="25">
    <w:abstractNumId w:val="9"/>
  </w:num>
  <w:num w:numId="26">
    <w:abstractNumId w:val="16"/>
  </w:num>
  <w:num w:numId="27">
    <w:abstractNumId w:val="13"/>
  </w:num>
  <w:num w:numId="28">
    <w:abstractNumId w:val="1"/>
  </w:num>
  <w:num w:numId="29">
    <w:abstractNumId w:val="24"/>
  </w:num>
  <w:num w:numId="30">
    <w:abstractNumId w:val="2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00"/>
    <w:rsid w:val="0000064C"/>
    <w:rsid w:val="0000149F"/>
    <w:rsid w:val="0000232D"/>
    <w:rsid w:val="00005A74"/>
    <w:rsid w:val="00006436"/>
    <w:rsid w:val="00007C42"/>
    <w:rsid w:val="00010DCC"/>
    <w:rsid w:val="00010ECD"/>
    <w:rsid w:val="00011831"/>
    <w:rsid w:val="00013AA1"/>
    <w:rsid w:val="00013E4B"/>
    <w:rsid w:val="00014A2D"/>
    <w:rsid w:val="00014A46"/>
    <w:rsid w:val="00014A65"/>
    <w:rsid w:val="000159AA"/>
    <w:rsid w:val="0001638C"/>
    <w:rsid w:val="0001699C"/>
    <w:rsid w:val="000169D5"/>
    <w:rsid w:val="00020F73"/>
    <w:rsid w:val="000221C6"/>
    <w:rsid w:val="00022BE4"/>
    <w:rsid w:val="00022D64"/>
    <w:rsid w:val="00023EEF"/>
    <w:rsid w:val="000249F1"/>
    <w:rsid w:val="000249F5"/>
    <w:rsid w:val="000253B0"/>
    <w:rsid w:val="00025C12"/>
    <w:rsid w:val="00027062"/>
    <w:rsid w:val="00027118"/>
    <w:rsid w:val="00032022"/>
    <w:rsid w:val="00032471"/>
    <w:rsid w:val="00032D7B"/>
    <w:rsid w:val="00035668"/>
    <w:rsid w:val="00035889"/>
    <w:rsid w:val="00035BD0"/>
    <w:rsid w:val="00036233"/>
    <w:rsid w:val="0004056E"/>
    <w:rsid w:val="000406EA"/>
    <w:rsid w:val="00040964"/>
    <w:rsid w:val="00040C68"/>
    <w:rsid w:val="00040E68"/>
    <w:rsid w:val="00043576"/>
    <w:rsid w:val="00043799"/>
    <w:rsid w:val="00044800"/>
    <w:rsid w:val="00044A92"/>
    <w:rsid w:val="00044B37"/>
    <w:rsid w:val="00044EF5"/>
    <w:rsid w:val="00045DD6"/>
    <w:rsid w:val="0004628C"/>
    <w:rsid w:val="00046652"/>
    <w:rsid w:val="00047798"/>
    <w:rsid w:val="0005008B"/>
    <w:rsid w:val="00051C74"/>
    <w:rsid w:val="00051FD7"/>
    <w:rsid w:val="00052D43"/>
    <w:rsid w:val="00054275"/>
    <w:rsid w:val="00054A0A"/>
    <w:rsid w:val="00054B68"/>
    <w:rsid w:val="00055262"/>
    <w:rsid w:val="00055836"/>
    <w:rsid w:val="00055B29"/>
    <w:rsid w:val="000571D7"/>
    <w:rsid w:val="00057425"/>
    <w:rsid w:val="00057DF6"/>
    <w:rsid w:val="00060504"/>
    <w:rsid w:val="00060D55"/>
    <w:rsid w:val="0006245E"/>
    <w:rsid w:val="000625AF"/>
    <w:rsid w:val="000638FC"/>
    <w:rsid w:val="000640E3"/>
    <w:rsid w:val="00065717"/>
    <w:rsid w:val="00065E6F"/>
    <w:rsid w:val="00066221"/>
    <w:rsid w:val="00066B52"/>
    <w:rsid w:val="000704E1"/>
    <w:rsid w:val="00070601"/>
    <w:rsid w:val="0007247A"/>
    <w:rsid w:val="00072746"/>
    <w:rsid w:val="00072A09"/>
    <w:rsid w:val="00073F90"/>
    <w:rsid w:val="0007458E"/>
    <w:rsid w:val="000746F1"/>
    <w:rsid w:val="00074730"/>
    <w:rsid w:val="00076DBC"/>
    <w:rsid w:val="00077480"/>
    <w:rsid w:val="0007790D"/>
    <w:rsid w:val="000779E6"/>
    <w:rsid w:val="00081A12"/>
    <w:rsid w:val="00081BB2"/>
    <w:rsid w:val="000822AD"/>
    <w:rsid w:val="00083F24"/>
    <w:rsid w:val="00083FF2"/>
    <w:rsid w:val="000849F7"/>
    <w:rsid w:val="00084B2A"/>
    <w:rsid w:val="00085509"/>
    <w:rsid w:val="000868A8"/>
    <w:rsid w:val="000877D2"/>
    <w:rsid w:val="00087B35"/>
    <w:rsid w:val="00090853"/>
    <w:rsid w:val="0009126A"/>
    <w:rsid w:val="00091448"/>
    <w:rsid w:val="00091477"/>
    <w:rsid w:val="00092FB6"/>
    <w:rsid w:val="00093D9F"/>
    <w:rsid w:val="000947CD"/>
    <w:rsid w:val="00095397"/>
    <w:rsid w:val="00096204"/>
    <w:rsid w:val="000A015F"/>
    <w:rsid w:val="000A0EF1"/>
    <w:rsid w:val="000A15E9"/>
    <w:rsid w:val="000A210A"/>
    <w:rsid w:val="000A217E"/>
    <w:rsid w:val="000A27D7"/>
    <w:rsid w:val="000A3BFB"/>
    <w:rsid w:val="000A457B"/>
    <w:rsid w:val="000A4942"/>
    <w:rsid w:val="000A4DD4"/>
    <w:rsid w:val="000A7571"/>
    <w:rsid w:val="000A7CA1"/>
    <w:rsid w:val="000B016D"/>
    <w:rsid w:val="000B0562"/>
    <w:rsid w:val="000B0C09"/>
    <w:rsid w:val="000B0C41"/>
    <w:rsid w:val="000B2A02"/>
    <w:rsid w:val="000B2F78"/>
    <w:rsid w:val="000B350B"/>
    <w:rsid w:val="000B36E8"/>
    <w:rsid w:val="000B4303"/>
    <w:rsid w:val="000B5279"/>
    <w:rsid w:val="000B72E7"/>
    <w:rsid w:val="000B751E"/>
    <w:rsid w:val="000B7540"/>
    <w:rsid w:val="000B7713"/>
    <w:rsid w:val="000B7946"/>
    <w:rsid w:val="000C01A3"/>
    <w:rsid w:val="000C05BC"/>
    <w:rsid w:val="000C05C2"/>
    <w:rsid w:val="000C23D2"/>
    <w:rsid w:val="000C2F10"/>
    <w:rsid w:val="000C3350"/>
    <w:rsid w:val="000C39AF"/>
    <w:rsid w:val="000C3DF5"/>
    <w:rsid w:val="000C4325"/>
    <w:rsid w:val="000C4D01"/>
    <w:rsid w:val="000C54D3"/>
    <w:rsid w:val="000C7DD6"/>
    <w:rsid w:val="000D0456"/>
    <w:rsid w:val="000D1C76"/>
    <w:rsid w:val="000D4096"/>
    <w:rsid w:val="000D4367"/>
    <w:rsid w:val="000D6699"/>
    <w:rsid w:val="000D71DC"/>
    <w:rsid w:val="000E0953"/>
    <w:rsid w:val="000E1077"/>
    <w:rsid w:val="000E1119"/>
    <w:rsid w:val="000E12BF"/>
    <w:rsid w:val="000E1559"/>
    <w:rsid w:val="000E1C9C"/>
    <w:rsid w:val="000E30E5"/>
    <w:rsid w:val="000E3503"/>
    <w:rsid w:val="000E3772"/>
    <w:rsid w:val="000E3AEF"/>
    <w:rsid w:val="000E4B2B"/>
    <w:rsid w:val="000E5992"/>
    <w:rsid w:val="000F08AA"/>
    <w:rsid w:val="000F1A1D"/>
    <w:rsid w:val="000F1D95"/>
    <w:rsid w:val="000F2B7B"/>
    <w:rsid w:val="000F308E"/>
    <w:rsid w:val="000F36FA"/>
    <w:rsid w:val="000F44AF"/>
    <w:rsid w:val="000F457F"/>
    <w:rsid w:val="000F480D"/>
    <w:rsid w:val="000F4881"/>
    <w:rsid w:val="000F6578"/>
    <w:rsid w:val="000F6D26"/>
    <w:rsid w:val="000F7E1F"/>
    <w:rsid w:val="001010D9"/>
    <w:rsid w:val="00101D10"/>
    <w:rsid w:val="00102DC1"/>
    <w:rsid w:val="00102F5A"/>
    <w:rsid w:val="00105E49"/>
    <w:rsid w:val="00110885"/>
    <w:rsid w:val="001111AB"/>
    <w:rsid w:val="0011136B"/>
    <w:rsid w:val="00113476"/>
    <w:rsid w:val="00113F49"/>
    <w:rsid w:val="00114BA5"/>
    <w:rsid w:val="00114C35"/>
    <w:rsid w:val="00117961"/>
    <w:rsid w:val="00120133"/>
    <w:rsid w:val="00121E07"/>
    <w:rsid w:val="00121FB6"/>
    <w:rsid w:val="001221E0"/>
    <w:rsid w:val="00122C7C"/>
    <w:rsid w:val="0012383C"/>
    <w:rsid w:val="00124620"/>
    <w:rsid w:val="0012464C"/>
    <w:rsid w:val="00124D93"/>
    <w:rsid w:val="00124E6B"/>
    <w:rsid w:val="00124EEF"/>
    <w:rsid w:val="00126CCC"/>
    <w:rsid w:val="00126FE6"/>
    <w:rsid w:val="001274BC"/>
    <w:rsid w:val="00130368"/>
    <w:rsid w:val="0013038E"/>
    <w:rsid w:val="001306D2"/>
    <w:rsid w:val="0013073B"/>
    <w:rsid w:val="00132151"/>
    <w:rsid w:val="00132E60"/>
    <w:rsid w:val="00132EFE"/>
    <w:rsid w:val="00134601"/>
    <w:rsid w:val="001362BF"/>
    <w:rsid w:val="00136FC1"/>
    <w:rsid w:val="001371F9"/>
    <w:rsid w:val="001379D8"/>
    <w:rsid w:val="00137D73"/>
    <w:rsid w:val="001404DC"/>
    <w:rsid w:val="001413DE"/>
    <w:rsid w:val="0014160E"/>
    <w:rsid w:val="00142490"/>
    <w:rsid w:val="0014326D"/>
    <w:rsid w:val="0014397E"/>
    <w:rsid w:val="00143B07"/>
    <w:rsid w:val="00144043"/>
    <w:rsid w:val="001440C2"/>
    <w:rsid w:val="0014510D"/>
    <w:rsid w:val="0014578C"/>
    <w:rsid w:val="001509AA"/>
    <w:rsid w:val="00150F6D"/>
    <w:rsid w:val="0015116E"/>
    <w:rsid w:val="00151936"/>
    <w:rsid w:val="00151E3B"/>
    <w:rsid w:val="0015215D"/>
    <w:rsid w:val="00152E6A"/>
    <w:rsid w:val="00153AF7"/>
    <w:rsid w:val="0015512A"/>
    <w:rsid w:val="001562DD"/>
    <w:rsid w:val="0015676F"/>
    <w:rsid w:val="001568FC"/>
    <w:rsid w:val="0015730E"/>
    <w:rsid w:val="001576FD"/>
    <w:rsid w:val="001618C6"/>
    <w:rsid w:val="00161DB1"/>
    <w:rsid w:val="00161FEE"/>
    <w:rsid w:val="001625F9"/>
    <w:rsid w:val="00164ACE"/>
    <w:rsid w:val="00164CB8"/>
    <w:rsid w:val="00165100"/>
    <w:rsid w:val="00165429"/>
    <w:rsid w:val="00166E7E"/>
    <w:rsid w:val="001672DC"/>
    <w:rsid w:val="001673B7"/>
    <w:rsid w:val="00167B7B"/>
    <w:rsid w:val="0017086A"/>
    <w:rsid w:val="00171148"/>
    <w:rsid w:val="001713DB"/>
    <w:rsid w:val="00172D03"/>
    <w:rsid w:val="0017341B"/>
    <w:rsid w:val="00173855"/>
    <w:rsid w:val="00174853"/>
    <w:rsid w:val="00175F54"/>
    <w:rsid w:val="001802EF"/>
    <w:rsid w:val="00182472"/>
    <w:rsid w:val="0018388D"/>
    <w:rsid w:val="001848D6"/>
    <w:rsid w:val="00185404"/>
    <w:rsid w:val="00185670"/>
    <w:rsid w:val="00185E17"/>
    <w:rsid w:val="0019004F"/>
    <w:rsid w:val="001908FE"/>
    <w:rsid w:val="00190B27"/>
    <w:rsid w:val="00190BEE"/>
    <w:rsid w:val="001931A1"/>
    <w:rsid w:val="00194D9C"/>
    <w:rsid w:val="00194E19"/>
    <w:rsid w:val="0019540A"/>
    <w:rsid w:val="00195936"/>
    <w:rsid w:val="001A005B"/>
    <w:rsid w:val="001A0523"/>
    <w:rsid w:val="001A1720"/>
    <w:rsid w:val="001A24EE"/>
    <w:rsid w:val="001A37D3"/>
    <w:rsid w:val="001A41AC"/>
    <w:rsid w:val="001A4A0C"/>
    <w:rsid w:val="001A508E"/>
    <w:rsid w:val="001A7441"/>
    <w:rsid w:val="001A7749"/>
    <w:rsid w:val="001A77C5"/>
    <w:rsid w:val="001B1148"/>
    <w:rsid w:val="001B187D"/>
    <w:rsid w:val="001B41CE"/>
    <w:rsid w:val="001B494E"/>
    <w:rsid w:val="001B52B9"/>
    <w:rsid w:val="001B6CFC"/>
    <w:rsid w:val="001B75AA"/>
    <w:rsid w:val="001C0327"/>
    <w:rsid w:val="001C0738"/>
    <w:rsid w:val="001C0B4C"/>
    <w:rsid w:val="001C2B61"/>
    <w:rsid w:val="001C5DBB"/>
    <w:rsid w:val="001C68BE"/>
    <w:rsid w:val="001C696E"/>
    <w:rsid w:val="001C6EC4"/>
    <w:rsid w:val="001C6F20"/>
    <w:rsid w:val="001D0045"/>
    <w:rsid w:val="001D0FA3"/>
    <w:rsid w:val="001D1E8C"/>
    <w:rsid w:val="001D2391"/>
    <w:rsid w:val="001D2507"/>
    <w:rsid w:val="001D394D"/>
    <w:rsid w:val="001D3FE6"/>
    <w:rsid w:val="001D5802"/>
    <w:rsid w:val="001D6644"/>
    <w:rsid w:val="001D6AD1"/>
    <w:rsid w:val="001D6E6C"/>
    <w:rsid w:val="001D765F"/>
    <w:rsid w:val="001D7798"/>
    <w:rsid w:val="001D78E9"/>
    <w:rsid w:val="001D7A60"/>
    <w:rsid w:val="001D7EA6"/>
    <w:rsid w:val="001E087A"/>
    <w:rsid w:val="001E1B13"/>
    <w:rsid w:val="001E201B"/>
    <w:rsid w:val="001E2714"/>
    <w:rsid w:val="001E2C18"/>
    <w:rsid w:val="001E37DE"/>
    <w:rsid w:val="001E4C11"/>
    <w:rsid w:val="001E4D1E"/>
    <w:rsid w:val="001E5D80"/>
    <w:rsid w:val="001E6F35"/>
    <w:rsid w:val="001E78A5"/>
    <w:rsid w:val="001E7F7C"/>
    <w:rsid w:val="001F03DB"/>
    <w:rsid w:val="001F19A9"/>
    <w:rsid w:val="001F1EE0"/>
    <w:rsid w:val="001F3678"/>
    <w:rsid w:val="001F479D"/>
    <w:rsid w:val="001F52F8"/>
    <w:rsid w:val="001F5A29"/>
    <w:rsid w:val="001F7341"/>
    <w:rsid w:val="001F7832"/>
    <w:rsid w:val="00200107"/>
    <w:rsid w:val="0020118C"/>
    <w:rsid w:val="002034A1"/>
    <w:rsid w:val="002034AE"/>
    <w:rsid w:val="00203685"/>
    <w:rsid w:val="00204405"/>
    <w:rsid w:val="0020582C"/>
    <w:rsid w:val="002059B6"/>
    <w:rsid w:val="00205C37"/>
    <w:rsid w:val="00206040"/>
    <w:rsid w:val="002065BB"/>
    <w:rsid w:val="00206997"/>
    <w:rsid w:val="002069FC"/>
    <w:rsid w:val="00206C37"/>
    <w:rsid w:val="00207326"/>
    <w:rsid w:val="002101B2"/>
    <w:rsid w:val="00210740"/>
    <w:rsid w:val="00210939"/>
    <w:rsid w:val="00213093"/>
    <w:rsid w:val="002142C3"/>
    <w:rsid w:val="002154E7"/>
    <w:rsid w:val="0021597F"/>
    <w:rsid w:val="00217449"/>
    <w:rsid w:val="00217C1A"/>
    <w:rsid w:val="00220C14"/>
    <w:rsid w:val="0022144A"/>
    <w:rsid w:val="00221672"/>
    <w:rsid w:val="00222A09"/>
    <w:rsid w:val="00222C04"/>
    <w:rsid w:val="00223905"/>
    <w:rsid w:val="002240C1"/>
    <w:rsid w:val="0022476C"/>
    <w:rsid w:val="00224B54"/>
    <w:rsid w:val="00224FE2"/>
    <w:rsid w:val="00226003"/>
    <w:rsid w:val="002270A7"/>
    <w:rsid w:val="002310E5"/>
    <w:rsid w:val="002318FF"/>
    <w:rsid w:val="002330EA"/>
    <w:rsid w:val="00235DF2"/>
    <w:rsid w:val="00236DCA"/>
    <w:rsid w:val="00240DAF"/>
    <w:rsid w:val="00240E4C"/>
    <w:rsid w:val="00241423"/>
    <w:rsid w:val="002414B9"/>
    <w:rsid w:val="0024182B"/>
    <w:rsid w:val="00241A1C"/>
    <w:rsid w:val="002421B7"/>
    <w:rsid w:val="00242D1F"/>
    <w:rsid w:val="00242D2D"/>
    <w:rsid w:val="002433DF"/>
    <w:rsid w:val="00243972"/>
    <w:rsid w:val="00245249"/>
    <w:rsid w:val="00246BEB"/>
    <w:rsid w:val="002476D1"/>
    <w:rsid w:val="00247758"/>
    <w:rsid w:val="002505CC"/>
    <w:rsid w:val="00251634"/>
    <w:rsid w:val="00252E9C"/>
    <w:rsid w:val="00253275"/>
    <w:rsid w:val="00253795"/>
    <w:rsid w:val="00254F46"/>
    <w:rsid w:val="0025525B"/>
    <w:rsid w:val="00256F91"/>
    <w:rsid w:val="0026170C"/>
    <w:rsid w:val="00261813"/>
    <w:rsid w:val="00263862"/>
    <w:rsid w:val="0026415F"/>
    <w:rsid w:val="002647D1"/>
    <w:rsid w:val="002650E3"/>
    <w:rsid w:val="00265370"/>
    <w:rsid w:val="00265D72"/>
    <w:rsid w:val="00266DB0"/>
    <w:rsid w:val="00266DB9"/>
    <w:rsid w:val="0026712D"/>
    <w:rsid w:val="0026717A"/>
    <w:rsid w:val="0026753B"/>
    <w:rsid w:val="00267983"/>
    <w:rsid w:val="002705F0"/>
    <w:rsid w:val="002714C2"/>
    <w:rsid w:val="00271D9A"/>
    <w:rsid w:val="00272051"/>
    <w:rsid w:val="00272E3C"/>
    <w:rsid w:val="00273B10"/>
    <w:rsid w:val="002741C3"/>
    <w:rsid w:val="00275AB1"/>
    <w:rsid w:val="00275C15"/>
    <w:rsid w:val="00275FC2"/>
    <w:rsid w:val="00276BDE"/>
    <w:rsid w:val="0027765B"/>
    <w:rsid w:val="0027772E"/>
    <w:rsid w:val="00280100"/>
    <w:rsid w:val="002807F2"/>
    <w:rsid w:val="0028187C"/>
    <w:rsid w:val="002820C0"/>
    <w:rsid w:val="00282EB7"/>
    <w:rsid w:val="002834B4"/>
    <w:rsid w:val="002838FC"/>
    <w:rsid w:val="002841F1"/>
    <w:rsid w:val="00284B62"/>
    <w:rsid w:val="0028540D"/>
    <w:rsid w:val="00285941"/>
    <w:rsid w:val="00286185"/>
    <w:rsid w:val="002866C8"/>
    <w:rsid w:val="002926F3"/>
    <w:rsid w:val="0029342D"/>
    <w:rsid w:val="0029396C"/>
    <w:rsid w:val="00293A32"/>
    <w:rsid w:val="00294D27"/>
    <w:rsid w:val="00295506"/>
    <w:rsid w:val="00295C3D"/>
    <w:rsid w:val="00295CAB"/>
    <w:rsid w:val="002965E6"/>
    <w:rsid w:val="00296934"/>
    <w:rsid w:val="00296A5B"/>
    <w:rsid w:val="002A0145"/>
    <w:rsid w:val="002A0524"/>
    <w:rsid w:val="002A087D"/>
    <w:rsid w:val="002A1A3B"/>
    <w:rsid w:val="002A22FD"/>
    <w:rsid w:val="002A2EA0"/>
    <w:rsid w:val="002A32F6"/>
    <w:rsid w:val="002A3A4B"/>
    <w:rsid w:val="002A432D"/>
    <w:rsid w:val="002A4824"/>
    <w:rsid w:val="002A4972"/>
    <w:rsid w:val="002A4ECD"/>
    <w:rsid w:val="002A5D70"/>
    <w:rsid w:val="002A639C"/>
    <w:rsid w:val="002A75F0"/>
    <w:rsid w:val="002A7D41"/>
    <w:rsid w:val="002B087A"/>
    <w:rsid w:val="002B1605"/>
    <w:rsid w:val="002B1C7D"/>
    <w:rsid w:val="002B2FDA"/>
    <w:rsid w:val="002B3C81"/>
    <w:rsid w:val="002B3D5E"/>
    <w:rsid w:val="002B4DCC"/>
    <w:rsid w:val="002B4E90"/>
    <w:rsid w:val="002B6307"/>
    <w:rsid w:val="002B6FD3"/>
    <w:rsid w:val="002B7505"/>
    <w:rsid w:val="002B75CB"/>
    <w:rsid w:val="002B768A"/>
    <w:rsid w:val="002C1553"/>
    <w:rsid w:val="002C1AFE"/>
    <w:rsid w:val="002C3218"/>
    <w:rsid w:val="002C468A"/>
    <w:rsid w:val="002C5249"/>
    <w:rsid w:val="002C5CC9"/>
    <w:rsid w:val="002C6DD0"/>
    <w:rsid w:val="002D01A4"/>
    <w:rsid w:val="002D1F94"/>
    <w:rsid w:val="002D273C"/>
    <w:rsid w:val="002D2A8E"/>
    <w:rsid w:val="002D45C7"/>
    <w:rsid w:val="002D6BE5"/>
    <w:rsid w:val="002E058E"/>
    <w:rsid w:val="002E1025"/>
    <w:rsid w:val="002E115C"/>
    <w:rsid w:val="002E1574"/>
    <w:rsid w:val="002E1A2C"/>
    <w:rsid w:val="002E2094"/>
    <w:rsid w:val="002E241E"/>
    <w:rsid w:val="002E2AFD"/>
    <w:rsid w:val="002E33BF"/>
    <w:rsid w:val="002E49F4"/>
    <w:rsid w:val="002E5E1C"/>
    <w:rsid w:val="002E6DDF"/>
    <w:rsid w:val="002E6E17"/>
    <w:rsid w:val="002E706F"/>
    <w:rsid w:val="002E78F2"/>
    <w:rsid w:val="002E7C04"/>
    <w:rsid w:val="002E7F27"/>
    <w:rsid w:val="002F0126"/>
    <w:rsid w:val="002F076E"/>
    <w:rsid w:val="002F0D70"/>
    <w:rsid w:val="002F1341"/>
    <w:rsid w:val="002F1716"/>
    <w:rsid w:val="002F187E"/>
    <w:rsid w:val="002F19AD"/>
    <w:rsid w:val="002F2D09"/>
    <w:rsid w:val="002F2EBE"/>
    <w:rsid w:val="002F2F21"/>
    <w:rsid w:val="002F36C7"/>
    <w:rsid w:val="002F38F2"/>
    <w:rsid w:val="002F4177"/>
    <w:rsid w:val="002F4264"/>
    <w:rsid w:val="002F4B7F"/>
    <w:rsid w:val="002F4CB2"/>
    <w:rsid w:val="002F504F"/>
    <w:rsid w:val="002F62DB"/>
    <w:rsid w:val="002F63B1"/>
    <w:rsid w:val="0030008D"/>
    <w:rsid w:val="003007F8"/>
    <w:rsid w:val="00300A01"/>
    <w:rsid w:val="00300D29"/>
    <w:rsid w:val="00301A56"/>
    <w:rsid w:val="00301AB9"/>
    <w:rsid w:val="00301E8E"/>
    <w:rsid w:val="00302C9B"/>
    <w:rsid w:val="00302F85"/>
    <w:rsid w:val="00304203"/>
    <w:rsid w:val="00306573"/>
    <w:rsid w:val="0030677F"/>
    <w:rsid w:val="00310628"/>
    <w:rsid w:val="00312C7E"/>
    <w:rsid w:val="003146F1"/>
    <w:rsid w:val="0031492A"/>
    <w:rsid w:val="00317651"/>
    <w:rsid w:val="00320701"/>
    <w:rsid w:val="00320A63"/>
    <w:rsid w:val="00321A89"/>
    <w:rsid w:val="00321E44"/>
    <w:rsid w:val="003227EB"/>
    <w:rsid w:val="00322C32"/>
    <w:rsid w:val="00322FF9"/>
    <w:rsid w:val="0032374E"/>
    <w:rsid w:val="00323DEA"/>
    <w:rsid w:val="003242D4"/>
    <w:rsid w:val="00325205"/>
    <w:rsid w:val="00325F3B"/>
    <w:rsid w:val="00326402"/>
    <w:rsid w:val="00326B2A"/>
    <w:rsid w:val="00326BE9"/>
    <w:rsid w:val="00330703"/>
    <w:rsid w:val="00330FEF"/>
    <w:rsid w:val="003314B2"/>
    <w:rsid w:val="00331E9C"/>
    <w:rsid w:val="00332118"/>
    <w:rsid w:val="00332CB4"/>
    <w:rsid w:val="00332F46"/>
    <w:rsid w:val="0033406A"/>
    <w:rsid w:val="00334875"/>
    <w:rsid w:val="00334B46"/>
    <w:rsid w:val="00334B94"/>
    <w:rsid w:val="00334DD2"/>
    <w:rsid w:val="00334E59"/>
    <w:rsid w:val="003350C9"/>
    <w:rsid w:val="00335348"/>
    <w:rsid w:val="003366ED"/>
    <w:rsid w:val="0033679E"/>
    <w:rsid w:val="00336B9F"/>
    <w:rsid w:val="00337254"/>
    <w:rsid w:val="00337B23"/>
    <w:rsid w:val="0034002A"/>
    <w:rsid w:val="0034004C"/>
    <w:rsid w:val="00341094"/>
    <w:rsid w:val="003418B9"/>
    <w:rsid w:val="003433FD"/>
    <w:rsid w:val="00343E5F"/>
    <w:rsid w:val="0034436E"/>
    <w:rsid w:val="00344B24"/>
    <w:rsid w:val="00345229"/>
    <w:rsid w:val="00346561"/>
    <w:rsid w:val="00346581"/>
    <w:rsid w:val="003469A9"/>
    <w:rsid w:val="00347278"/>
    <w:rsid w:val="003500BE"/>
    <w:rsid w:val="00350AD4"/>
    <w:rsid w:val="00350BB6"/>
    <w:rsid w:val="0035205B"/>
    <w:rsid w:val="003545B0"/>
    <w:rsid w:val="00354F2A"/>
    <w:rsid w:val="003560C6"/>
    <w:rsid w:val="003563DB"/>
    <w:rsid w:val="003566EA"/>
    <w:rsid w:val="00356DF9"/>
    <w:rsid w:val="00356FA6"/>
    <w:rsid w:val="003572A7"/>
    <w:rsid w:val="00363E13"/>
    <w:rsid w:val="00365D37"/>
    <w:rsid w:val="00366C19"/>
    <w:rsid w:val="003709E6"/>
    <w:rsid w:val="003733DB"/>
    <w:rsid w:val="003735EE"/>
    <w:rsid w:val="00373C60"/>
    <w:rsid w:val="00373ED1"/>
    <w:rsid w:val="00374306"/>
    <w:rsid w:val="0037461E"/>
    <w:rsid w:val="00375977"/>
    <w:rsid w:val="00376202"/>
    <w:rsid w:val="003763F5"/>
    <w:rsid w:val="0037646D"/>
    <w:rsid w:val="00376DB2"/>
    <w:rsid w:val="003778AF"/>
    <w:rsid w:val="00377F3E"/>
    <w:rsid w:val="00381CF1"/>
    <w:rsid w:val="003824ED"/>
    <w:rsid w:val="003830D9"/>
    <w:rsid w:val="00385818"/>
    <w:rsid w:val="00386002"/>
    <w:rsid w:val="003865C1"/>
    <w:rsid w:val="00386FDB"/>
    <w:rsid w:val="00387EB3"/>
    <w:rsid w:val="003901E9"/>
    <w:rsid w:val="003911B7"/>
    <w:rsid w:val="003935B6"/>
    <w:rsid w:val="00393F36"/>
    <w:rsid w:val="003961DC"/>
    <w:rsid w:val="003961E4"/>
    <w:rsid w:val="00396B1E"/>
    <w:rsid w:val="00397AF1"/>
    <w:rsid w:val="003A0ED5"/>
    <w:rsid w:val="003A12B2"/>
    <w:rsid w:val="003A21EF"/>
    <w:rsid w:val="003A298F"/>
    <w:rsid w:val="003A2A60"/>
    <w:rsid w:val="003A3A8F"/>
    <w:rsid w:val="003A3BAF"/>
    <w:rsid w:val="003A4B68"/>
    <w:rsid w:val="003A5270"/>
    <w:rsid w:val="003A5828"/>
    <w:rsid w:val="003A6F5F"/>
    <w:rsid w:val="003A794A"/>
    <w:rsid w:val="003B0B74"/>
    <w:rsid w:val="003B1EAB"/>
    <w:rsid w:val="003B2DE7"/>
    <w:rsid w:val="003B3384"/>
    <w:rsid w:val="003B3D28"/>
    <w:rsid w:val="003B41D9"/>
    <w:rsid w:val="003B42E1"/>
    <w:rsid w:val="003B4580"/>
    <w:rsid w:val="003B50C9"/>
    <w:rsid w:val="003B584C"/>
    <w:rsid w:val="003B649B"/>
    <w:rsid w:val="003B6854"/>
    <w:rsid w:val="003B6D9C"/>
    <w:rsid w:val="003B6EBA"/>
    <w:rsid w:val="003B701D"/>
    <w:rsid w:val="003B767E"/>
    <w:rsid w:val="003C038B"/>
    <w:rsid w:val="003C05D1"/>
    <w:rsid w:val="003C07BA"/>
    <w:rsid w:val="003C0CDB"/>
    <w:rsid w:val="003C2B93"/>
    <w:rsid w:val="003C3087"/>
    <w:rsid w:val="003C3B1C"/>
    <w:rsid w:val="003C4253"/>
    <w:rsid w:val="003C4B44"/>
    <w:rsid w:val="003C4CE0"/>
    <w:rsid w:val="003C5304"/>
    <w:rsid w:val="003C57A2"/>
    <w:rsid w:val="003C6314"/>
    <w:rsid w:val="003C67E9"/>
    <w:rsid w:val="003C7324"/>
    <w:rsid w:val="003D29E1"/>
    <w:rsid w:val="003D3A0B"/>
    <w:rsid w:val="003D50EE"/>
    <w:rsid w:val="003D649D"/>
    <w:rsid w:val="003D6624"/>
    <w:rsid w:val="003D74F1"/>
    <w:rsid w:val="003D7996"/>
    <w:rsid w:val="003D79CA"/>
    <w:rsid w:val="003E001B"/>
    <w:rsid w:val="003E0BE7"/>
    <w:rsid w:val="003E1245"/>
    <w:rsid w:val="003E1295"/>
    <w:rsid w:val="003E4303"/>
    <w:rsid w:val="003E491A"/>
    <w:rsid w:val="003E4CB6"/>
    <w:rsid w:val="003E4CD4"/>
    <w:rsid w:val="003E5B6C"/>
    <w:rsid w:val="003E6672"/>
    <w:rsid w:val="003E6D57"/>
    <w:rsid w:val="003E7243"/>
    <w:rsid w:val="003E7565"/>
    <w:rsid w:val="003F06E9"/>
    <w:rsid w:val="003F0EA9"/>
    <w:rsid w:val="003F179E"/>
    <w:rsid w:val="003F288B"/>
    <w:rsid w:val="003F2C90"/>
    <w:rsid w:val="003F3022"/>
    <w:rsid w:val="003F32F4"/>
    <w:rsid w:val="003F3746"/>
    <w:rsid w:val="003F3AF2"/>
    <w:rsid w:val="003F4955"/>
    <w:rsid w:val="003F4961"/>
    <w:rsid w:val="003F5863"/>
    <w:rsid w:val="003F5C13"/>
    <w:rsid w:val="003F5E21"/>
    <w:rsid w:val="003F62E8"/>
    <w:rsid w:val="003F6912"/>
    <w:rsid w:val="003F6D5D"/>
    <w:rsid w:val="003F7393"/>
    <w:rsid w:val="003F7B72"/>
    <w:rsid w:val="003F7DE9"/>
    <w:rsid w:val="0040070C"/>
    <w:rsid w:val="0040071A"/>
    <w:rsid w:val="00401972"/>
    <w:rsid w:val="00403309"/>
    <w:rsid w:val="00403849"/>
    <w:rsid w:val="00404437"/>
    <w:rsid w:val="00404605"/>
    <w:rsid w:val="00404866"/>
    <w:rsid w:val="004057EE"/>
    <w:rsid w:val="00405D3D"/>
    <w:rsid w:val="0040657B"/>
    <w:rsid w:val="0040726E"/>
    <w:rsid w:val="00407AD3"/>
    <w:rsid w:val="00407CAE"/>
    <w:rsid w:val="00410878"/>
    <w:rsid w:val="004118D3"/>
    <w:rsid w:val="00411CC6"/>
    <w:rsid w:val="00411F8B"/>
    <w:rsid w:val="004120C6"/>
    <w:rsid w:val="00413280"/>
    <w:rsid w:val="004133A4"/>
    <w:rsid w:val="00413970"/>
    <w:rsid w:val="0041427E"/>
    <w:rsid w:val="00414984"/>
    <w:rsid w:val="00414FA2"/>
    <w:rsid w:val="004151DC"/>
    <w:rsid w:val="00415309"/>
    <w:rsid w:val="00415661"/>
    <w:rsid w:val="00415AAA"/>
    <w:rsid w:val="00416065"/>
    <w:rsid w:val="004169CB"/>
    <w:rsid w:val="0041799B"/>
    <w:rsid w:val="00417D01"/>
    <w:rsid w:val="00417F5C"/>
    <w:rsid w:val="00420A44"/>
    <w:rsid w:val="004223E0"/>
    <w:rsid w:val="0042262D"/>
    <w:rsid w:val="00423538"/>
    <w:rsid w:val="004245B2"/>
    <w:rsid w:val="0042584A"/>
    <w:rsid w:val="00425CC6"/>
    <w:rsid w:val="00426BBB"/>
    <w:rsid w:val="004272A6"/>
    <w:rsid w:val="0043066B"/>
    <w:rsid w:val="00431A53"/>
    <w:rsid w:val="00432CD4"/>
    <w:rsid w:val="00435B02"/>
    <w:rsid w:val="00436EE2"/>
    <w:rsid w:val="004374E2"/>
    <w:rsid w:val="00437D32"/>
    <w:rsid w:val="0044007C"/>
    <w:rsid w:val="00441D7F"/>
    <w:rsid w:val="00442A41"/>
    <w:rsid w:val="004438C0"/>
    <w:rsid w:val="00444D20"/>
    <w:rsid w:val="004454F8"/>
    <w:rsid w:val="00445600"/>
    <w:rsid w:val="0044601A"/>
    <w:rsid w:val="00446508"/>
    <w:rsid w:val="00446F1F"/>
    <w:rsid w:val="0044703F"/>
    <w:rsid w:val="00447D5C"/>
    <w:rsid w:val="00450A02"/>
    <w:rsid w:val="00451C6A"/>
    <w:rsid w:val="0045408D"/>
    <w:rsid w:val="0045502E"/>
    <w:rsid w:val="00455D42"/>
    <w:rsid w:val="004563EB"/>
    <w:rsid w:val="00456737"/>
    <w:rsid w:val="00456F3F"/>
    <w:rsid w:val="00461669"/>
    <w:rsid w:val="004616AF"/>
    <w:rsid w:val="004624A2"/>
    <w:rsid w:val="00462614"/>
    <w:rsid w:val="004627D7"/>
    <w:rsid w:val="004633C6"/>
    <w:rsid w:val="00463A45"/>
    <w:rsid w:val="00463A88"/>
    <w:rsid w:val="00464B87"/>
    <w:rsid w:val="004666BE"/>
    <w:rsid w:val="00467429"/>
    <w:rsid w:val="00467C4D"/>
    <w:rsid w:val="0047022B"/>
    <w:rsid w:val="00471D5D"/>
    <w:rsid w:val="00472F6F"/>
    <w:rsid w:val="00474D2E"/>
    <w:rsid w:val="00474E5C"/>
    <w:rsid w:val="00475275"/>
    <w:rsid w:val="00475CC0"/>
    <w:rsid w:val="00476191"/>
    <w:rsid w:val="0048317D"/>
    <w:rsid w:val="00485178"/>
    <w:rsid w:val="00485A73"/>
    <w:rsid w:val="004861D9"/>
    <w:rsid w:val="00486A8C"/>
    <w:rsid w:val="0049146B"/>
    <w:rsid w:val="004915A3"/>
    <w:rsid w:val="00491E7F"/>
    <w:rsid w:val="00491E96"/>
    <w:rsid w:val="0049299F"/>
    <w:rsid w:val="004941BD"/>
    <w:rsid w:val="004948F0"/>
    <w:rsid w:val="00494F80"/>
    <w:rsid w:val="0049740A"/>
    <w:rsid w:val="004A0877"/>
    <w:rsid w:val="004A09D3"/>
    <w:rsid w:val="004A269C"/>
    <w:rsid w:val="004A27E2"/>
    <w:rsid w:val="004A2960"/>
    <w:rsid w:val="004A3267"/>
    <w:rsid w:val="004A3906"/>
    <w:rsid w:val="004A513E"/>
    <w:rsid w:val="004A599E"/>
    <w:rsid w:val="004A7DBD"/>
    <w:rsid w:val="004A7E97"/>
    <w:rsid w:val="004B0FD1"/>
    <w:rsid w:val="004B1834"/>
    <w:rsid w:val="004B1C6C"/>
    <w:rsid w:val="004B228C"/>
    <w:rsid w:val="004B23AB"/>
    <w:rsid w:val="004B2E3F"/>
    <w:rsid w:val="004B3121"/>
    <w:rsid w:val="004B6625"/>
    <w:rsid w:val="004B6A94"/>
    <w:rsid w:val="004B6AB8"/>
    <w:rsid w:val="004B6DBD"/>
    <w:rsid w:val="004B7D00"/>
    <w:rsid w:val="004C0198"/>
    <w:rsid w:val="004C06B4"/>
    <w:rsid w:val="004C17AE"/>
    <w:rsid w:val="004C272E"/>
    <w:rsid w:val="004C4518"/>
    <w:rsid w:val="004C49C0"/>
    <w:rsid w:val="004C4D1E"/>
    <w:rsid w:val="004C4E9A"/>
    <w:rsid w:val="004C5381"/>
    <w:rsid w:val="004C54FF"/>
    <w:rsid w:val="004C6063"/>
    <w:rsid w:val="004D173E"/>
    <w:rsid w:val="004D232E"/>
    <w:rsid w:val="004D2764"/>
    <w:rsid w:val="004D28C7"/>
    <w:rsid w:val="004D3334"/>
    <w:rsid w:val="004D3AB8"/>
    <w:rsid w:val="004D4FE8"/>
    <w:rsid w:val="004D5DA4"/>
    <w:rsid w:val="004D6641"/>
    <w:rsid w:val="004D6B5D"/>
    <w:rsid w:val="004D727A"/>
    <w:rsid w:val="004D778D"/>
    <w:rsid w:val="004D7B62"/>
    <w:rsid w:val="004E1387"/>
    <w:rsid w:val="004E15F1"/>
    <w:rsid w:val="004E1814"/>
    <w:rsid w:val="004E2236"/>
    <w:rsid w:val="004E302E"/>
    <w:rsid w:val="004E3DB7"/>
    <w:rsid w:val="004E3E17"/>
    <w:rsid w:val="004E534F"/>
    <w:rsid w:val="004E5483"/>
    <w:rsid w:val="004E6569"/>
    <w:rsid w:val="004F160C"/>
    <w:rsid w:val="004F2346"/>
    <w:rsid w:val="004F5841"/>
    <w:rsid w:val="004F6072"/>
    <w:rsid w:val="004F7944"/>
    <w:rsid w:val="004F7D3A"/>
    <w:rsid w:val="00500FA3"/>
    <w:rsid w:val="00501917"/>
    <w:rsid w:val="00501BE4"/>
    <w:rsid w:val="0050379C"/>
    <w:rsid w:val="00503DE1"/>
    <w:rsid w:val="00504698"/>
    <w:rsid w:val="005051B7"/>
    <w:rsid w:val="00505D2C"/>
    <w:rsid w:val="00505E04"/>
    <w:rsid w:val="00506735"/>
    <w:rsid w:val="0050770A"/>
    <w:rsid w:val="005104EF"/>
    <w:rsid w:val="00511CF4"/>
    <w:rsid w:val="0051253F"/>
    <w:rsid w:val="005129C8"/>
    <w:rsid w:val="00515BA1"/>
    <w:rsid w:val="0051625D"/>
    <w:rsid w:val="005163BB"/>
    <w:rsid w:val="005167A7"/>
    <w:rsid w:val="0051697F"/>
    <w:rsid w:val="005201EF"/>
    <w:rsid w:val="00520610"/>
    <w:rsid w:val="00520919"/>
    <w:rsid w:val="005219C3"/>
    <w:rsid w:val="0052253E"/>
    <w:rsid w:val="00522911"/>
    <w:rsid w:val="0052348E"/>
    <w:rsid w:val="005241FA"/>
    <w:rsid w:val="0052479B"/>
    <w:rsid w:val="00524A3B"/>
    <w:rsid w:val="00524BDF"/>
    <w:rsid w:val="00524C1F"/>
    <w:rsid w:val="00526B8F"/>
    <w:rsid w:val="00530387"/>
    <w:rsid w:val="0053148B"/>
    <w:rsid w:val="00531668"/>
    <w:rsid w:val="005319B9"/>
    <w:rsid w:val="00531E90"/>
    <w:rsid w:val="005332CB"/>
    <w:rsid w:val="005344A2"/>
    <w:rsid w:val="00534967"/>
    <w:rsid w:val="00534DF2"/>
    <w:rsid w:val="00535CD5"/>
    <w:rsid w:val="00536B54"/>
    <w:rsid w:val="00536F6E"/>
    <w:rsid w:val="00537090"/>
    <w:rsid w:val="00537720"/>
    <w:rsid w:val="00540408"/>
    <w:rsid w:val="005405F8"/>
    <w:rsid w:val="00540762"/>
    <w:rsid w:val="00540DAA"/>
    <w:rsid w:val="00541408"/>
    <w:rsid w:val="005416FF"/>
    <w:rsid w:val="00541B0C"/>
    <w:rsid w:val="00543737"/>
    <w:rsid w:val="00544806"/>
    <w:rsid w:val="00544ADE"/>
    <w:rsid w:val="00544E72"/>
    <w:rsid w:val="005457BE"/>
    <w:rsid w:val="00547B85"/>
    <w:rsid w:val="00554086"/>
    <w:rsid w:val="0055414F"/>
    <w:rsid w:val="005546A9"/>
    <w:rsid w:val="00557554"/>
    <w:rsid w:val="005603F0"/>
    <w:rsid w:val="005620E6"/>
    <w:rsid w:val="005626F9"/>
    <w:rsid w:val="00564193"/>
    <w:rsid w:val="00565B07"/>
    <w:rsid w:val="00565E8B"/>
    <w:rsid w:val="00566A84"/>
    <w:rsid w:val="00566E33"/>
    <w:rsid w:val="005671D7"/>
    <w:rsid w:val="005672B3"/>
    <w:rsid w:val="0057046F"/>
    <w:rsid w:val="00572397"/>
    <w:rsid w:val="00572EDE"/>
    <w:rsid w:val="0057358B"/>
    <w:rsid w:val="00576389"/>
    <w:rsid w:val="00576C62"/>
    <w:rsid w:val="00576E73"/>
    <w:rsid w:val="005775D8"/>
    <w:rsid w:val="00577D16"/>
    <w:rsid w:val="00580143"/>
    <w:rsid w:val="00580CF6"/>
    <w:rsid w:val="00580F4F"/>
    <w:rsid w:val="00581026"/>
    <w:rsid w:val="005819A3"/>
    <w:rsid w:val="0058325D"/>
    <w:rsid w:val="005839A3"/>
    <w:rsid w:val="00584041"/>
    <w:rsid w:val="00585F6C"/>
    <w:rsid w:val="005860A0"/>
    <w:rsid w:val="005864A4"/>
    <w:rsid w:val="005864CD"/>
    <w:rsid w:val="00587426"/>
    <w:rsid w:val="00590359"/>
    <w:rsid w:val="005910E2"/>
    <w:rsid w:val="0059291D"/>
    <w:rsid w:val="00593410"/>
    <w:rsid w:val="00593BEB"/>
    <w:rsid w:val="00597CD4"/>
    <w:rsid w:val="005A011F"/>
    <w:rsid w:val="005A09F9"/>
    <w:rsid w:val="005A1EAE"/>
    <w:rsid w:val="005A220D"/>
    <w:rsid w:val="005A24C4"/>
    <w:rsid w:val="005A2CDC"/>
    <w:rsid w:val="005A3F47"/>
    <w:rsid w:val="005A44E4"/>
    <w:rsid w:val="005A4C78"/>
    <w:rsid w:val="005A4E98"/>
    <w:rsid w:val="005A4F08"/>
    <w:rsid w:val="005A6389"/>
    <w:rsid w:val="005A64A1"/>
    <w:rsid w:val="005A6756"/>
    <w:rsid w:val="005A6773"/>
    <w:rsid w:val="005A6C83"/>
    <w:rsid w:val="005A7002"/>
    <w:rsid w:val="005A7AAD"/>
    <w:rsid w:val="005B124E"/>
    <w:rsid w:val="005B1CF1"/>
    <w:rsid w:val="005B306B"/>
    <w:rsid w:val="005B378E"/>
    <w:rsid w:val="005B547A"/>
    <w:rsid w:val="005B5E72"/>
    <w:rsid w:val="005B6B3C"/>
    <w:rsid w:val="005B6B72"/>
    <w:rsid w:val="005B76D7"/>
    <w:rsid w:val="005B7A8C"/>
    <w:rsid w:val="005C079C"/>
    <w:rsid w:val="005C1D0C"/>
    <w:rsid w:val="005C279D"/>
    <w:rsid w:val="005C4092"/>
    <w:rsid w:val="005C44BE"/>
    <w:rsid w:val="005C4EA3"/>
    <w:rsid w:val="005C59FB"/>
    <w:rsid w:val="005C5EAF"/>
    <w:rsid w:val="005C6890"/>
    <w:rsid w:val="005C6F19"/>
    <w:rsid w:val="005C7251"/>
    <w:rsid w:val="005C7400"/>
    <w:rsid w:val="005C74F3"/>
    <w:rsid w:val="005C7607"/>
    <w:rsid w:val="005C7A32"/>
    <w:rsid w:val="005D155C"/>
    <w:rsid w:val="005D2F6D"/>
    <w:rsid w:val="005D3364"/>
    <w:rsid w:val="005D3402"/>
    <w:rsid w:val="005D4938"/>
    <w:rsid w:val="005D4EEA"/>
    <w:rsid w:val="005D5B95"/>
    <w:rsid w:val="005D6534"/>
    <w:rsid w:val="005D718C"/>
    <w:rsid w:val="005E0C91"/>
    <w:rsid w:val="005E2519"/>
    <w:rsid w:val="005E29B9"/>
    <w:rsid w:val="005E4090"/>
    <w:rsid w:val="005E498A"/>
    <w:rsid w:val="005E4F8A"/>
    <w:rsid w:val="005E574C"/>
    <w:rsid w:val="005E5EC7"/>
    <w:rsid w:val="005E5F82"/>
    <w:rsid w:val="005E7D39"/>
    <w:rsid w:val="005F0244"/>
    <w:rsid w:val="005F041B"/>
    <w:rsid w:val="005F08B8"/>
    <w:rsid w:val="005F241A"/>
    <w:rsid w:val="005F2F42"/>
    <w:rsid w:val="005F3037"/>
    <w:rsid w:val="005F5C27"/>
    <w:rsid w:val="005F5D9A"/>
    <w:rsid w:val="00600C97"/>
    <w:rsid w:val="00600D75"/>
    <w:rsid w:val="00600F38"/>
    <w:rsid w:val="006015C1"/>
    <w:rsid w:val="00601931"/>
    <w:rsid w:val="00601BB9"/>
    <w:rsid w:val="00602D1F"/>
    <w:rsid w:val="00603317"/>
    <w:rsid w:val="00604C10"/>
    <w:rsid w:val="006103DF"/>
    <w:rsid w:val="0061049D"/>
    <w:rsid w:val="006106B8"/>
    <w:rsid w:val="006119D2"/>
    <w:rsid w:val="00611C67"/>
    <w:rsid w:val="00611DA3"/>
    <w:rsid w:val="0061285E"/>
    <w:rsid w:val="00612A83"/>
    <w:rsid w:val="00612BE7"/>
    <w:rsid w:val="00612C8B"/>
    <w:rsid w:val="00612CA3"/>
    <w:rsid w:val="00612F64"/>
    <w:rsid w:val="00613CCC"/>
    <w:rsid w:val="00614492"/>
    <w:rsid w:val="00615F85"/>
    <w:rsid w:val="006160B8"/>
    <w:rsid w:val="0062025C"/>
    <w:rsid w:val="00620373"/>
    <w:rsid w:val="006203C5"/>
    <w:rsid w:val="006205FE"/>
    <w:rsid w:val="00621F40"/>
    <w:rsid w:val="00622135"/>
    <w:rsid w:val="00622683"/>
    <w:rsid w:val="006230EA"/>
    <w:rsid w:val="0062408F"/>
    <w:rsid w:val="00624129"/>
    <w:rsid w:val="006252AA"/>
    <w:rsid w:val="006257A7"/>
    <w:rsid w:val="00626584"/>
    <w:rsid w:val="00626AF4"/>
    <w:rsid w:val="006278E6"/>
    <w:rsid w:val="00627A1A"/>
    <w:rsid w:val="00627F11"/>
    <w:rsid w:val="006315EC"/>
    <w:rsid w:val="00631896"/>
    <w:rsid w:val="006329BD"/>
    <w:rsid w:val="0063335C"/>
    <w:rsid w:val="00634326"/>
    <w:rsid w:val="00634CB0"/>
    <w:rsid w:val="00634D74"/>
    <w:rsid w:val="00634EA7"/>
    <w:rsid w:val="0063540F"/>
    <w:rsid w:val="00635B26"/>
    <w:rsid w:val="00635B39"/>
    <w:rsid w:val="006362C3"/>
    <w:rsid w:val="00636369"/>
    <w:rsid w:val="006365AA"/>
    <w:rsid w:val="0063692F"/>
    <w:rsid w:val="00636B03"/>
    <w:rsid w:val="00636E7C"/>
    <w:rsid w:val="006403CC"/>
    <w:rsid w:val="00640F0C"/>
    <w:rsid w:val="00643756"/>
    <w:rsid w:val="006457C6"/>
    <w:rsid w:val="006466D3"/>
    <w:rsid w:val="0064691D"/>
    <w:rsid w:val="00650D31"/>
    <w:rsid w:val="0065137F"/>
    <w:rsid w:val="00651B74"/>
    <w:rsid w:val="00652349"/>
    <w:rsid w:val="006527D0"/>
    <w:rsid w:val="00652F8E"/>
    <w:rsid w:val="006536ED"/>
    <w:rsid w:val="00654E0A"/>
    <w:rsid w:val="0065540B"/>
    <w:rsid w:val="0065593D"/>
    <w:rsid w:val="006566FB"/>
    <w:rsid w:val="00657D51"/>
    <w:rsid w:val="00657EE5"/>
    <w:rsid w:val="006600A3"/>
    <w:rsid w:val="00660277"/>
    <w:rsid w:val="006603D5"/>
    <w:rsid w:val="006608F4"/>
    <w:rsid w:val="00663288"/>
    <w:rsid w:val="00663DAE"/>
    <w:rsid w:val="00664366"/>
    <w:rsid w:val="00664B19"/>
    <w:rsid w:val="0066525C"/>
    <w:rsid w:val="006655F9"/>
    <w:rsid w:val="0066599C"/>
    <w:rsid w:val="00667D78"/>
    <w:rsid w:val="00670298"/>
    <w:rsid w:val="00670508"/>
    <w:rsid w:val="00670BFF"/>
    <w:rsid w:val="00671C93"/>
    <w:rsid w:val="0067234F"/>
    <w:rsid w:val="0067249D"/>
    <w:rsid w:val="006755E4"/>
    <w:rsid w:val="0067597D"/>
    <w:rsid w:val="00675D8C"/>
    <w:rsid w:val="00676E92"/>
    <w:rsid w:val="00677288"/>
    <w:rsid w:val="00677B6E"/>
    <w:rsid w:val="00680857"/>
    <w:rsid w:val="00680A76"/>
    <w:rsid w:val="00680D52"/>
    <w:rsid w:val="00681127"/>
    <w:rsid w:val="00681B55"/>
    <w:rsid w:val="006823C9"/>
    <w:rsid w:val="006842E6"/>
    <w:rsid w:val="006851D4"/>
    <w:rsid w:val="00685D40"/>
    <w:rsid w:val="006861EA"/>
    <w:rsid w:val="00687E58"/>
    <w:rsid w:val="006913A0"/>
    <w:rsid w:val="00691584"/>
    <w:rsid w:val="00693969"/>
    <w:rsid w:val="006939A7"/>
    <w:rsid w:val="00694C5F"/>
    <w:rsid w:val="00694E9E"/>
    <w:rsid w:val="0069510B"/>
    <w:rsid w:val="00695802"/>
    <w:rsid w:val="00695B85"/>
    <w:rsid w:val="00695C6D"/>
    <w:rsid w:val="00695EA6"/>
    <w:rsid w:val="0069684D"/>
    <w:rsid w:val="00696D1E"/>
    <w:rsid w:val="00696DDC"/>
    <w:rsid w:val="00697DF7"/>
    <w:rsid w:val="006A09A2"/>
    <w:rsid w:val="006A1D16"/>
    <w:rsid w:val="006A1EF0"/>
    <w:rsid w:val="006A21F6"/>
    <w:rsid w:val="006A251F"/>
    <w:rsid w:val="006A37C0"/>
    <w:rsid w:val="006A3D5F"/>
    <w:rsid w:val="006A55B9"/>
    <w:rsid w:val="006A6072"/>
    <w:rsid w:val="006A7015"/>
    <w:rsid w:val="006A7A7F"/>
    <w:rsid w:val="006B07F1"/>
    <w:rsid w:val="006B1BF8"/>
    <w:rsid w:val="006B3062"/>
    <w:rsid w:val="006B3819"/>
    <w:rsid w:val="006B3B38"/>
    <w:rsid w:val="006B3D80"/>
    <w:rsid w:val="006B3F7D"/>
    <w:rsid w:val="006B485B"/>
    <w:rsid w:val="006B4AAC"/>
    <w:rsid w:val="006B5196"/>
    <w:rsid w:val="006B5889"/>
    <w:rsid w:val="006B68EB"/>
    <w:rsid w:val="006B7077"/>
    <w:rsid w:val="006B7590"/>
    <w:rsid w:val="006C0418"/>
    <w:rsid w:val="006C0B79"/>
    <w:rsid w:val="006C32A2"/>
    <w:rsid w:val="006C383A"/>
    <w:rsid w:val="006C4D7C"/>
    <w:rsid w:val="006C62E2"/>
    <w:rsid w:val="006C6AF5"/>
    <w:rsid w:val="006C7B3A"/>
    <w:rsid w:val="006C7C25"/>
    <w:rsid w:val="006C7FD6"/>
    <w:rsid w:val="006D0055"/>
    <w:rsid w:val="006D11E5"/>
    <w:rsid w:val="006D39C8"/>
    <w:rsid w:val="006D50AB"/>
    <w:rsid w:val="006D5A95"/>
    <w:rsid w:val="006D6CA0"/>
    <w:rsid w:val="006D7844"/>
    <w:rsid w:val="006D78E3"/>
    <w:rsid w:val="006E1E15"/>
    <w:rsid w:val="006E1E40"/>
    <w:rsid w:val="006E27B5"/>
    <w:rsid w:val="006E2A16"/>
    <w:rsid w:val="006E2C47"/>
    <w:rsid w:val="006E39BA"/>
    <w:rsid w:val="006E3B51"/>
    <w:rsid w:val="006E41E9"/>
    <w:rsid w:val="006E453C"/>
    <w:rsid w:val="006E55D5"/>
    <w:rsid w:val="006E64FF"/>
    <w:rsid w:val="006E67E5"/>
    <w:rsid w:val="006E6850"/>
    <w:rsid w:val="006F04FF"/>
    <w:rsid w:val="006F1ACD"/>
    <w:rsid w:val="006F1BC2"/>
    <w:rsid w:val="006F2AF8"/>
    <w:rsid w:val="006F2B35"/>
    <w:rsid w:val="006F3477"/>
    <w:rsid w:val="006F6FA2"/>
    <w:rsid w:val="006F77B0"/>
    <w:rsid w:val="006F798B"/>
    <w:rsid w:val="006F7E3F"/>
    <w:rsid w:val="006F7FCE"/>
    <w:rsid w:val="00700003"/>
    <w:rsid w:val="00700474"/>
    <w:rsid w:val="00700C8F"/>
    <w:rsid w:val="00700FE5"/>
    <w:rsid w:val="00701CED"/>
    <w:rsid w:val="00702610"/>
    <w:rsid w:val="007042D0"/>
    <w:rsid w:val="0070498D"/>
    <w:rsid w:val="0070598F"/>
    <w:rsid w:val="00705DD8"/>
    <w:rsid w:val="00705EC7"/>
    <w:rsid w:val="00706092"/>
    <w:rsid w:val="00707058"/>
    <w:rsid w:val="00707261"/>
    <w:rsid w:val="00707581"/>
    <w:rsid w:val="00710737"/>
    <w:rsid w:val="00711172"/>
    <w:rsid w:val="00711B8E"/>
    <w:rsid w:val="0071235B"/>
    <w:rsid w:val="00712AC9"/>
    <w:rsid w:val="00715F36"/>
    <w:rsid w:val="0071640F"/>
    <w:rsid w:val="00717E84"/>
    <w:rsid w:val="0072004B"/>
    <w:rsid w:val="0072085D"/>
    <w:rsid w:val="0072095B"/>
    <w:rsid w:val="00720E94"/>
    <w:rsid w:val="00721641"/>
    <w:rsid w:val="00722CC3"/>
    <w:rsid w:val="00723056"/>
    <w:rsid w:val="00723DA4"/>
    <w:rsid w:val="00723FA8"/>
    <w:rsid w:val="0072473A"/>
    <w:rsid w:val="007274C1"/>
    <w:rsid w:val="00731102"/>
    <w:rsid w:val="007315FC"/>
    <w:rsid w:val="00733417"/>
    <w:rsid w:val="0073467D"/>
    <w:rsid w:val="0073477E"/>
    <w:rsid w:val="00735FA5"/>
    <w:rsid w:val="007367BC"/>
    <w:rsid w:val="007373C2"/>
    <w:rsid w:val="007374E6"/>
    <w:rsid w:val="007402BD"/>
    <w:rsid w:val="00743626"/>
    <w:rsid w:val="00745B2D"/>
    <w:rsid w:val="0074645D"/>
    <w:rsid w:val="00746D45"/>
    <w:rsid w:val="0075084B"/>
    <w:rsid w:val="00752E53"/>
    <w:rsid w:val="00752F88"/>
    <w:rsid w:val="007542E3"/>
    <w:rsid w:val="007549CB"/>
    <w:rsid w:val="0075533D"/>
    <w:rsid w:val="00755EB0"/>
    <w:rsid w:val="00756650"/>
    <w:rsid w:val="00756A38"/>
    <w:rsid w:val="0075745C"/>
    <w:rsid w:val="00757B82"/>
    <w:rsid w:val="007623E2"/>
    <w:rsid w:val="00762D26"/>
    <w:rsid w:val="00763951"/>
    <w:rsid w:val="0076400F"/>
    <w:rsid w:val="0076435C"/>
    <w:rsid w:val="00765215"/>
    <w:rsid w:val="0076536C"/>
    <w:rsid w:val="00766EE3"/>
    <w:rsid w:val="0076746A"/>
    <w:rsid w:val="00767779"/>
    <w:rsid w:val="00767BC2"/>
    <w:rsid w:val="00770425"/>
    <w:rsid w:val="00770E57"/>
    <w:rsid w:val="00770F5F"/>
    <w:rsid w:val="00771448"/>
    <w:rsid w:val="007717A3"/>
    <w:rsid w:val="00771A1F"/>
    <w:rsid w:val="00771F29"/>
    <w:rsid w:val="00773870"/>
    <w:rsid w:val="00774499"/>
    <w:rsid w:val="00774510"/>
    <w:rsid w:val="00774816"/>
    <w:rsid w:val="00774ACF"/>
    <w:rsid w:val="00774FE9"/>
    <w:rsid w:val="00775B05"/>
    <w:rsid w:val="00775E4F"/>
    <w:rsid w:val="00776687"/>
    <w:rsid w:val="00781638"/>
    <w:rsid w:val="007819F8"/>
    <w:rsid w:val="00781E57"/>
    <w:rsid w:val="00782298"/>
    <w:rsid w:val="00782B4D"/>
    <w:rsid w:val="00783411"/>
    <w:rsid w:val="00783D27"/>
    <w:rsid w:val="00786909"/>
    <w:rsid w:val="0078697C"/>
    <w:rsid w:val="00786DED"/>
    <w:rsid w:val="0079053C"/>
    <w:rsid w:val="00791A02"/>
    <w:rsid w:val="007921A3"/>
    <w:rsid w:val="007926A7"/>
    <w:rsid w:val="00792A27"/>
    <w:rsid w:val="00795E91"/>
    <w:rsid w:val="00796538"/>
    <w:rsid w:val="007A16C4"/>
    <w:rsid w:val="007A2C90"/>
    <w:rsid w:val="007A36AA"/>
    <w:rsid w:val="007A3805"/>
    <w:rsid w:val="007A3A80"/>
    <w:rsid w:val="007A3BAB"/>
    <w:rsid w:val="007A3CF5"/>
    <w:rsid w:val="007A4280"/>
    <w:rsid w:val="007A62F1"/>
    <w:rsid w:val="007A693E"/>
    <w:rsid w:val="007A6CED"/>
    <w:rsid w:val="007A6D1B"/>
    <w:rsid w:val="007A741F"/>
    <w:rsid w:val="007B07C8"/>
    <w:rsid w:val="007B11E4"/>
    <w:rsid w:val="007B11FD"/>
    <w:rsid w:val="007B1A87"/>
    <w:rsid w:val="007B2630"/>
    <w:rsid w:val="007B304E"/>
    <w:rsid w:val="007B358F"/>
    <w:rsid w:val="007B3AF9"/>
    <w:rsid w:val="007B3E85"/>
    <w:rsid w:val="007B41A9"/>
    <w:rsid w:val="007B5430"/>
    <w:rsid w:val="007B6341"/>
    <w:rsid w:val="007B799E"/>
    <w:rsid w:val="007C1054"/>
    <w:rsid w:val="007C12FF"/>
    <w:rsid w:val="007C258E"/>
    <w:rsid w:val="007C2734"/>
    <w:rsid w:val="007C2A8C"/>
    <w:rsid w:val="007C2CFF"/>
    <w:rsid w:val="007C4248"/>
    <w:rsid w:val="007C4687"/>
    <w:rsid w:val="007C4990"/>
    <w:rsid w:val="007C63E6"/>
    <w:rsid w:val="007C7ADE"/>
    <w:rsid w:val="007D0B77"/>
    <w:rsid w:val="007D196A"/>
    <w:rsid w:val="007D1B34"/>
    <w:rsid w:val="007D1E5C"/>
    <w:rsid w:val="007D4BEF"/>
    <w:rsid w:val="007D57ED"/>
    <w:rsid w:val="007D6B0C"/>
    <w:rsid w:val="007D6B96"/>
    <w:rsid w:val="007D70DA"/>
    <w:rsid w:val="007E0757"/>
    <w:rsid w:val="007E0C1E"/>
    <w:rsid w:val="007E1950"/>
    <w:rsid w:val="007E314B"/>
    <w:rsid w:val="007E4BBE"/>
    <w:rsid w:val="007E4D9A"/>
    <w:rsid w:val="007E6651"/>
    <w:rsid w:val="007E691B"/>
    <w:rsid w:val="007E6A1D"/>
    <w:rsid w:val="007E7493"/>
    <w:rsid w:val="007E7F87"/>
    <w:rsid w:val="007F10E2"/>
    <w:rsid w:val="007F23CE"/>
    <w:rsid w:val="007F3316"/>
    <w:rsid w:val="007F4639"/>
    <w:rsid w:val="007F46B8"/>
    <w:rsid w:val="007F556B"/>
    <w:rsid w:val="007F6B1E"/>
    <w:rsid w:val="008009D7"/>
    <w:rsid w:val="00801996"/>
    <w:rsid w:val="00801DEC"/>
    <w:rsid w:val="00803AE5"/>
    <w:rsid w:val="00803F1B"/>
    <w:rsid w:val="00804AD9"/>
    <w:rsid w:val="0080589B"/>
    <w:rsid w:val="00806109"/>
    <w:rsid w:val="00806DD8"/>
    <w:rsid w:val="00807186"/>
    <w:rsid w:val="0081000B"/>
    <w:rsid w:val="00810080"/>
    <w:rsid w:val="00810096"/>
    <w:rsid w:val="008100CD"/>
    <w:rsid w:val="00810D34"/>
    <w:rsid w:val="00811052"/>
    <w:rsid w:val="00812497"/>
    <w:rsid w:val="00812656"/>
    <w:rsid w:val="00813F84"/>
    <w:rsid w:val="0081454E"/>
    <w:rsid w:val="00814B92"/>
    <w:rsid w:val="00815094"/>
    <w:rsid w:val="00815457"/>
    <w:rsid w:val="00821872"/>
    <w:rsid w:val="008234C7"/>
    <w:rsid w:val="00824932"/>
    <w:rsid w:val="008254A7"/>
    <w:rsid w:val="008255FB"/>
    <w:rsid w:val="00827773"/>
    <w:rsid w:val="008309F0"/>
    <w:rsid w:val="00831844"/>
    <w:rsid w:val="008319EC"/>
    <w:rsid w:val="00831BB0"/>
    <w:rsid w:val="0083203C"/>
    <w:rsid w:val="008333AC"/>
    <w:rsid w:val="008333B2"/>
    <w:rsid w:val="00833E14"/>
    <w:rsid w:val="00834042"/>
    <w:rsid w:val="0083450B"/>
    <w:rsid w:val="008352B8"/>
    <w:rsid w:val="00836A41"/>
    <w:rsid w:val="00836F17"/>
    <w:rsid w:val="00840381"/>
    <w:rsid w:val="008428CE"/>
    <w:rsid w:val="00842A23"/>
    <w:rsid w:val="00842EF3"/>
    <w:rsid w:val="00843144"/>
    <w:rsid w:val="0084371D"/>
    <w:rsid w:val="00843F14"/>
    <w:rsid w:val="008446F8"/>
    <w:rsid w:val="00844EFA"/>
    <w:rsid w:val="00845682"/>
    <w:rsid w:val="00846A86"/>
    <w:rsid w:val="00846F19"/>
    <w:rsid w:val="00850B61"/>
    <w:rsid w:val="008511A9"/>
    <w:rsid w:val="008511EC"/>
    <w:rsid w:val="00851B0A"/>
    <w:rsid w:val="008538FD"/>
    <w:rsid w:val="0085495F"/>
    <w:rsid w:val="008549AE"/>
    <w:rsid w:val="00854C15"/>
    <w:rsid w:val="00855D05"/>
    <w:rsid w:val="00855DA0"/>
    <w:rsid w:val="00860195"/>
    <w:rsid w:val="008610FB"/>
    <w:rsid w:val="008614C4"/>
    <w:rsid w:val="0086197F"/>
    <w:rsid w:val="0086291A"/>
    <w:rsid w:val="00862DBB"/>
    <w:rsid w:val="0086411C"/>
    <w:rsid w:val="00864BCB"/>
    <w:rsid w:val="008654F0"/>
    <w:rsid w:val="00866FB0"/>
    <w:rsid w:val="00867974"/>
    <w:rsid w:val="00867D17"/>
    <w:rsid w:val="00870CAD"/>
    <w:rsid w:val="00870F09"/>
    <w:rsid w:val="00872311"/>
    <w:rsid w:val="0087399F"/>
    <w:rsid w:val="00874959"/>
    <w:rsid w:val="00876735"/>
    <w:rsid w:val="00876EC8"/>
    <w:rsid w:val="00877802"/>
    <w:rsid w:val="00880C8D"/>
    <w:rsid w:val="00882844"/>
    <w:rsid w:val="00884172"/>
    <w:rsid w:val="0088484A"/>
    <w:rsid w:val="00884897"/>
    <w:rsid w:val="008860E9"/>
    <w:rsid w:val="008863F0"/>
    <w:rsid w:val="008878A8"/>
    <w:rsid w:val="0089097A"/>
    <w:rsid w:val="00891085"/>
    <w:rsid w:val="008912E5"/>
    <w:rsid w:val="00892A09"/>
    <w:rsid w:val="00892B4D"/>
    <w:rsid w:val="00892E29"/>
    <w:rsid w:val="008930A8"/>
    <w:rsid w:val="0089348E"/>
    <w:rsid w:val="008934AB"/>
    <w:rsid w:val="0089450C"/>
    <w:rsid w:val="00895114"/>
    <w:rsid w:val="00895FBA"/>
    <w:rsid w:val="00896300"/>
    <w:rsid w:val="00897F42"/>
    <w:rsid w:val="008A009C"/>
    <w:rsid w:val="008A0D32"/>
    <w:rsid w:val="008A1912"/>
    <w:rsid w:val="008A1B51"/>
    <w:rsid w:val="008A3B57"/>
    <w:rsid w:val="008A47C2"/>
    <w:rsid w:val="008A63A6"/>
    <w:rsid w:val="008A7790"/>
    <w:rsid w:val="008B0073"/>
    <w:rsid w:val="008B19BE"/>
    <w:rsid w:val="008B36B7"/>
    <w:rsid w:val="008B49CD"/>
    <w:rsid w:val="008B5F03"/>
    <w:rsid w:val="008B63A5"/>
    <w:rsid w:val="008C090B"/>
    <w:rsid w:val="008C28A6"/>
    <w:rsid w:val="008C38A8"/>
    <w:rsid w:val="008C4599"/>
    <w:rsid w:val="008C554E"/>
    <w:rsid w:val="008C5904"/>
    <w:rsid w:val="008C5956"/>
    <w:rsid w:val="008C6FA5"/>
    <w:rsid w:val="008C7705"/>
    <w:rsid w:val="008C7CB4"/>
    <w:rsid w:val="008D0055"/>
    <w:rsid w:val="008D2350"/>
    <w:rsid w:val="008D2FD3"/>
    <w:rsid w:val="008D300E"/>
    <w:rsid w:val="008D3191"/>
    <w:rsid w:val="008D4B24"/>
    <w:rsid w:val="008D4BA7"/>
    <w:rsid w:val="008D4F41"/>
    <w:rsid w:val="008D7775"/>
    <w:rsid w:val="008D7BE0"/>
    <w:rsid w:val="008E03F3"/>
    <w:rsid w:val="008E042F"/>
    <w:rsid w:val="008E15B5"/>
    <w:rsid w:val="008E4766"/>
    <w:rsid w:val="008E5AD3"/>
    <w:rsid w:val="008E6D86"/>
    <w:rsid w:val="008E7A84"/>
    <w:rsid w:val="008F152B"/>
    <w:rsid w:val="008F1914"/>
    <w:rsid w:val="008F2A68"/>
    <w:rsid w:val="008F300F"/>
    <w:rsid w:val="008F3548"/>
    <w:rsid w:val="008F521C"/>
    <w:rsid w:val="008F670E"/>
    <w:rsid w:val="0090012E"/>
    <w:rsid w:val="0090070F"/>
    <w:rsid w:val="00900CE8"/>
    <w:rsid w:val="00901AEE"/>
    <w:rsid w:val="00901BB0"/>
    <w:rsid w:val="00902539"/>
    <w:rsid w:val="009025EC"/>
    <w:rsid w:val="00902E3E"/>
    <w:rsid w:val="009030B4"/>
    <w:rsid w:val="0090423C"/>
    <w:rsid w:val="00904848"/>
    <w:rsid w:val="0090546B"/>
    <w:rsid w:val="00906557"/>
    <w:rsid w:val="00907350"/>
    <w:rsid w:val="00907A85"/>
    <w:rsid w:val="00912979"/>
    <w:rsid w:val="00912A3C"/>
    <w:rsid w:val="00912FF5"/>
    <w:rsid w:val="00913C42"/>
    <w:rsid w:val="00914778"/>
    <w:rsid w:val="0092022F"/>
    <w:rsid w:val="00920279"/>
    <w:rsid w:val="0092162E"/>
    <w:rsid w:val="0092196B"/>
    <w:rsid w:val="009226D4"/>
    <w:rsid w:val="00922C1C"/>
    <w:rsid w:val="0092303A"/>
    <w:rsid w:val="00923213"/>
    <w:rsid w:val="00923256"/>
    <w:rsid w:val="00924C5C"/>
    <w:rsid w:val="0092522D"/>
    <w:rsid w:val="00926454"/>
    <w:rsid w:val="00926458"/>
    <w:rsid w:val="00926A50"/>
    <w:rsid w:val="00926C28"/>
    <w:rsid w:val="00926C9A"/>
    <w:rsid w:val="009271E0"/>
    <w:rsid w:val="00927C3A"/>
    <w:rsid w:val="00927DCB"/>
    <w:rsid w:val="00927E3C"/>
    <w:rsid w:val="00930B69"/>
    <w:rsid w:val="00931115"/>
    <w:rsid w:val="00931641"/>
    <w:rsid w:val="00931925"/>
    <w:rsid w:val="00932A37"/>
    <w:rsid w:val="00932F52"/>
    <w:rsid w:val="0093379A"/>
    <w:rsid w:val="00933A33"/>
    <w:rsid w:val="00933AC6"/>
    <w:rsid w:val="00934160"/>
    <w:rsid w:val="009344EA"/>
    <w:rsid w:val="009356AD"/>
    <w:rsid w:val="00935F8C"/>
    <w:rsid w:val="009369EC"/>
    <w:rsid w:val="00940B40"/>
    <w:rsid w:val="00940E5F"/>
    <w:rsid w:val="0094205E"/>
    <w:rsid w:val="00942469"/>
    <w:rsid w:val="009428EF"/>
    <w:rsid w:val="009429D4"/>
    <w:rsid w:val="00942EDC"/>
    <w:rsid w:val="00944027"/>
    <w:rsid w:val="00944254"/>
    <w:rsid w:val="00945C4E"/>
    <w:rsid w:val="009460B3"/>
    <w:rsid w:val="00946215"/>
    <w:rsid w:val="0094628B"/>
    <w:rsid w:val="00946FD8"/>
    <w:rsid w:val="00950195"/>
    <w:rsid w:val="00950AE3"/>
    <w:rsid w:val="00950B39"/>
    <w:rsid w:val="0095123D"/>
    <w:rsid w:val="00951E7B"/>
    <w:rsid w:val="00952876"/>
    <w:rsid w:val="00952985"/>
    <w:rsid w:val="00956518"/>
    <w:rsid w:val="00960AA5"/>
    <w:rsid w:val="00962DB5"/>
    <w:rsid w:val="009630A4"/>
    <w:rsid w:val="0096417A"/>
    <w:rsid w:val="00964FBE"/>
    <w:rsid w:val="00966542"/>
    <w:rsid w:val="00966A13"/>
    <w:rsid w:val="0096713D"/>
    <w:rsid w:val="009679B6"/>
    <w:rsid w:val="0097085E"/>
    <w:rsid w:val="00970C42"/>
    <w:rsid w:val="00970C79"/>
    <w:rsid w:val="00970DD3"/>
    <w:rsid w:val="00970E26"/>
    <w:rsid w:val="009713DA"/>
    <w:rsid w:val="00971FDB"/>
    <w:rsid w:val="00973BCC"/>
    <w:rsid w:val="0097414A"/>
    <w:rsid w:val="00974A1A"/>
    <w:rsid w:val="00974BAE"/>
    <w:rsid w:val="00974F84"/>
    <w:rsid w:val="00975C2D"/>
    <w:rsid w:val="0098021A"/>
    <w:rsid w:val="009818DB"/>
    <w:rsid w:val="009818E5"/>
    <w:rsid w:val="009829EB"/>
    <w:rsid w:val="00982AAD"/>
    <w:rsid w:val="009837EA"/>
    <w:rsid w:val="00984E29"/>
    <w:rsid w:val="00985A12"/>
    <w:rsid w:val="00985E76"/>
    <w:rsid w:val="00987096"/>
    <w:rsid w:val="0098772D"/>
    <w:rsid w:val="00987A91"/>
    <w:rsid w:val="009903AB"/>
    <w:rsid w:val="009916C8"/>
    <w:rsid w:val="00991CAC"/>
    <w:rsid w:val="00992B43"/>
    <w:rsid w:val="00994A3A"/>
    <w:rsid w:val="00994C09"/>
    <w:rsid w:val="00995160"/>
    <w:rsid w:val="00995206"/>
    <w:rsid w:val="009959A6"/>
    <w:rsid w:val="009965B4"/>
    <w:rsid w:val="00997558"/>
    <w:rsid w:val="00997B02"/>
    <w:rsid w:val="009A019B"/>
    <w:rsid w:val="009A0D2B"/>
    <w:rsid w:val="009A17EA"/>
    <w:rsid w:val="009A222E"/>
    <w:rsid w:val="009A271D"/>
    <w:rsid w:val="009A2BD3"/>
    <w:rsid w:val="009A3C8A"/>
    <w:rsid w:val="009A4F5C"/>
    <w:rsid w:val="009A578C"/>
    <w:rsid w:val="009A5CC1"/>
    <w:rsid w:val="009A5E8B"/>
    <w:rsid w:val="009A687A"/>
    <w:rsid w:val="009B099D"/>
    <w:rsid w:val="009B17A4"/>
    <w:rsid w:val="009B219E"/>
    <w:rsid w:val="009B24FF"/>
    <w:rsid w:val="009B3275"/>
    <w:rsid w:val="009B34EA"/>
    <w:rsid w:val="009B350A"/>
    <w:rsid w:val="009B3730"/>
    <w:rsid w:val="009B3E90"/>
    <w:rsid w:val="009B3F9C"/>
    <w:rsid w:val="009B49EA"/>
    <w:rsid w:val="009B4AE5"/>
    <w:rsid w:val="009B4E08"/>
    <w:rsid w:val="009B6657"/>
    <w:rsid w:val="009B71D7"/>
    <w:rsid w:val="009B7592"/>
    <w:rsid w:val="009B7594"/>
    <w:rsid w:val="009C0109"/>
    <w:rsid w:val="009C0117"/>
    <w:rsid w:val="009C06A0"/>
    <w:rsid w:val="009C0BA6"/>
    <w:rsid w:val="009C0D47"/>
    <w:rsid w:val="009C1A5C"/>
    <w:rsid w:val="009C1FCD"/>
    <w:rsid w:val="009C2582"/>
    <w:rsid w:val="009C5C2F"/>
    <w:rsid w:val="009D01A9"/>
    <w:rsid w:val="009D05C6"/>
    <w:rsid w:val="009D2A4F"/>
    <w:rsid w:val="009D379F"/>
    <w:rsid w:val="009D451D"/>
    <w:rsid w:val="009D54F5"/>
    <w:rsid w:val="009D78E2"/>
    <w:rsid w:val="009D7E6D"/>
    <w:rsid w:val="009E07BB"/>
    <w:rsid w:val="009E106D"/>
    <w:rsid w:val="009E12F5"/>
    <w:rsid w:val="009E1AEB"/>
    <w:rsid w:val="009E21F0"/>
    <w:rsid w:val="009E2BCE"/>
    <w:rsid w:val="009E4001"/>
    <w:rsid w:val="009E4573"/>
    <w:rsid w:val="009E4D21"/>
    <w:rsid w:val="009E4F8F"/>
    <w:rsid w:val="009E5B28"/>
    <w:rsid w:val="009E661E"/>
    <w:rsid w:val="009E678A"/>
    <w:rsid w:val="009E68CE"/>
    <w:rsid w:val="009E6F0C"/>
    <w:rsid w:val="009E7CBC"/>
    <w:rsid w:val="009F0578"/>
    <w:rsid w:val="009F11AB"/>
    <w:rsid w:val="009F162D"/>
    <w:rsid w:val="009F174E"/>
    <w:rsid w:val="009F1821"/>
    <w:rsid w:val="009F2B4A"/>
    <w:rsid w:val="009F3E34"/>
    <w:rsid w:val="009F56E5"/>
    <w:rsid w:val="00A0166D"/>
    <w:rsid w:val="00A017E2"/>
    <w:rsid w:val="00A0228E"/>
    <w:rsid w:val="00A0287E"/>
    <w:rsid w:val="00A04F6B"/>
    <w:rsid w:val="00A05840"/>
    <w:rsid w:val="00A059FD"/>
    <w:rsid w:val="00A061E4"/>
    <w:rsid w:val="00A063AF"/>
    <w:rsid w:val="00A06ED4"/>
    <w:rsid w:val="00A07C5A"/>
    <w:rsid w:val="00A1051A"/>
    <w:rsid w:val="00A10F06"/>
    <w:rsid w:val="00A11576"/>
    <w:rsid w:val="00A11C79"/>
    <w:rsid w:val="00A1312E"/>
    <w:rsid w:val="00A14CC0"/>
    <w:rsid w:val="00A14DA7"/>
    <w:rsid w:val="00A14FD5"/>
    <w:rsid w:val="00A154CD"/>
    <w:rsid w:val="00A176CF"/>
    <w:rsid w:val="00A17D70"/>
    <w:rsid w:val="00A20190"/>
    <w:rsid w:val="00A21A95"/>
    <w:rsid w:val="00A21FE2"/>
    <w:rsid w:val="00A2313A"/>
    <w:rsid w:val="00A231D1"/>
    <w:rsid w:val="00A234EE"/>
    <w:rsid w:val="00A23F22"/>
    <w:rsid w:val="00A24986"/>
    <w:rsid w:val="00A24FC5"/>
    <w:rsid w:val="00A25621"/>
    <w:rsid w:val="00A25910"/>
    <w:rsid w:val="00A261EC"/>
    <w:rsid w:val="00A30599"/>
    <w:rsid w:val="00A31357"/>
    <w:rsid w:val="00A342AA"/>
    <w:rsid w:val="00A366F0"/>
    <w:rsid w:val="00A36960"/>
    <w:rsid w:val="00A36F43"/>
    <w:rsid w:val="00A37D38"/>
    <w:rsid w:val="00A401B8"/>
    <w:rsid w:val="00A41B60"/>
    <w:rsid w:val="00A42509"/>
    <w:rsid w:val="00A4361A"/>
    <w:rsid w:val="00A43B14"/>
    <w:rsid w:val="00A44F26"/>
    <w:rsid w:val="00A500A3"/>
    <w:rsid w:val="00A50924"/>
    <w:rsid w:val="00A51617"/>
    <w:rsid w:val="00A52256"/>
    <w:rsid w:val="00A52FA8"/>
    <w:rsid w:val="00A53A12"/>
    <w:rsid w:val="00A552C8"/>
    <w:rsid w:val="00A553C7"/>
    <w:rsid w:val="00A555E0"/>
    <w:rsid w:val="00A5596B"/>
    <w:rsid w:val="00A608A7"/>
    <w:rsid w:val="00A612DF"/>
    <w:rsid w:val="00A61E6C"/>
    <w:rsid w:val="00A624E4"/>
    <w:rsid w:val="00A62D65"/>
    <w:rsid w:val="00A62F76"/>
    <w:rsid w:val="00A63205"/>
    <w:rsid w:val="00A649B6"/>
    <w:rsid w:val="00A6603E"/>
    <w:rsid w:val="00A66756"/>
    <w:rsid w:val="00A66808"/>
    <w:rsid w:val="00A706FD"/>
    <w:rsid w:val="00A7086A"/>
    <w:rsid w:val="00A70C57"/>
    <w:rsid w:val="00A71081"/>
    <w:rsid w:val="00A7115A"/>
    <w:rsid w:val="00A719C7"/>
    <w:rsid w:val="00A72EB9"/>
    <w:rsid w:val="00A73B31"/>
    <w:rsid w:val="00A7561E"/>
    <w:rsid w:val="00A75750"/>
    <w:rsid w:val="00A76BCD"/>
    <w:rsid w:val="00A770DB"/>
    <w:rsid w:val="00A77552"/>
    <w:rsid w:val="00A778A8"/>
    <w:rsid w:val="00A77DD8"/>
    <w:rsid w:val="00A818AF"/>
    <w:rsid w:val="00A82102"/>
    <w:rsid w:val="00A8334A"/>
    <w:rsid w:val="00A83A16"/>
    <w:rsid w:val="00A83CC7"/>
    <w:rsid w:val="00A83FAD"/>
    <w:rsid w:val="00A84AE0"/>
    <w:rsid w:val="00A851D0"/>
    <w:rsid w:val="00A85225"/>
    <w:rsid w:val="00A862C3"/>
    <w:rsid w:val="00A86FC3"/>
    <w:rsid w:val="00A9007D"/>
    <w:rsid w:val="00A92572"/>
    <w:rsid w:val="00A935E1"/>
    <w:rsid w:val="00A93D3B"/>
    <w:rsid w:val="00A941A1"/>
    <w:rsid w:val="00A95A47"/>
    <w:rsid w:val="00A95E68"/>
    <w:rsid w:val="00A969F6"/>
    <w:rsid w:val="00A96ACB"/>
    <w:rsid w:val="00A97528"/>
    <w:rsid w:val="00A975FE"/>
    <w:rsid w:val="00AA08FC"/>
    <w:rsid w:val="00AA10C4"/>
    <w:rsid w:val="00AA234B"/>
    <w:rsid w:val="00AA2DA2"/>
    <w:rsid w:val="00AA2EF6"/>
    <w:rsid w:val="00AA3D25"/>
    <w:rsid w:val="00AA466C"/>
    <w:rsid w:val="00AA519F"/>
    <w:rsid w:val="00AA625B"/>
    <w:rsid w:val="00AA639C"/>
    <w:rsid w:val="00AA647E"/>
    <w:rsid w:val="00AA67D7"/>
    <w:rsid w:val="00AA7105"/>
    <w:rsid w:val="00AB032F"/>
    <w:rsid w:val="00AB0A5B"/>
    <w:rsid w:val="00AB1235"/>
    <w:rsid w:val="00AB145D"/>
    <w:rsid w:val="00AB2FA9"/>
    <w:rsid w:val="00AB3403"/>
    <w:rsid w:val="00AB3B58"/>
    <w:rsid w:val="00AB3CA1"/>
    <w:rsid w:val="00AB3ECD"/>
    <w:rsid w:val="00AB4207"/>
    <w:rsid w:val="00AB46D4"/>
    <w:rsid w:val="00AB5991"/>
    <w:rsid w:val="00AB59C1"/>
    <w:rsid w:val="00AB5AA9"/>
    <w:rsid w:val="00AB62A0"/>
    <w:rsid w:val="00AB6E2C"/>
    <w:rsid w:val="00AB7354"/>
    <w:rsid w:val="00AC05DA"/>
    <w:rsid w:val="00AC0F07"/>
    <w:rsid w:val="00AC1A2D"/>
    <w:rsid w:val="00AC1D47"/>
    <w:rsid w:val="00AC2692"/>
    <w:rsid w:val="00AC29E8"/>
    <w:rsid w:val="00AC2F64"/>
    <w:rsid w:val="00AC3FB0"/>
    <w:rsid w:val="00AC435B"/>
    <w:rsid w:val="00AC4C17"/>
    <w:rsid w:val="00AC5029"/>
    <w:rsid w:val="00AC5240"/>
    <w:rsid w:val="00AC53F0"/>
    <w:rsid w:val="00AC6542"/>
    <w:rsid w:val="00AC6A54"/>
    <w:rsid w:val="00AC7317"/>
    <w:rsid w:val="00AC76A9"/>
    <w:rsid w:val="00AD0DE8"/>
    <w:rsid w:val="00AD0E18"/>
    <w:rsid w:val="00AD1EFF"/>
    <w:rsid w:val="00AD2B14"/>
    <w:rsid w:val="00AD2EB0"/>
    <w:rsid w:val="00AD3243"/>
    <w:rsid w:val="00AD50B2"/>
    <w:rsid w:val="00AD5516"/>
    <w:rsid w:val="00AD569D"/>
    <w:rsid w:val="00AD5783"/>
    <w:rsid w:val="00AD5CB6"/>
    <w:rsid w:val="00AD67A9"/>
    <w:rsid w:val="00AD7044"/>
    <w:rsid w:val="00AD758C"/>
    <w:rsid w:val="00AE315A"/>
    <w:rsid w:val="00AE3811"/>
    <w:rsid w:val="00AE3AB2"/>
    <w:rsid w:val="00AE4864"/>
    <w:rsid w:val="00AE4CDF"/>
    <w:rsid w:val="00AE4DDE"/>
    <w:rsid w:val="00AE5B8D"/>
    <w:rsid w:val="00AE62A0"/>
    <w:rsid w:val="00AE7596"/>
    <w:rsid w:val="00AF016A"/>
    <w:rsid w:val="00AF1E12"/>
    <w:rsid w:val="00AF22BD"/>
    <w:rsid w:val="00AF2C0E"/>
    <w:rsid w:val="00AF30ED"/>
    <w:rsid w:val="00AF64B9"/>
    <w:rsid w:val="00B000C6"/>
    <w:rsid w:val="00B01300"/>
    <w:rsid w:val="00B016EC"/>
    <w:rsid w:val="00B03A78"/>
    <w:rsid w:val="00B03AD9"/>
    <w:rsid w:val="00B03AE6"/>
    <w:rsid w:val="00B041D1"/>
    <w:rsid w:val="00B04C27"/>
    <w:rsid w:val="00B04DB3"/>
    <w:rsid w:val="00B052C4"/>
    <w:rsid w:val="00B054CE"/>
    <w:rsid w:val="00B05519"/>
    <w:rsid w:val="00B05A32"/>
    <w:rsid w:val="00B063C1"/>
    <w:rsid w:val="00B07392"/>
    <w:rsid w:val="00B07460"/>
    <w:rsid w:val="00B076DB"/>
    <w:rsid w:val="00B07775"/>
    <w:rsid w:val="00B07DF3"/>
    <w:rsid w:val="00B106A9"/>
    <w:rsid w:val="00B10B23"/>
    <w:rsid w:val="00B10D7A"/>
    <w:rsid w:val="00B115A5"/>
    <w:rsid w:val="00B11D7B"/>
    <w:rsid w:val="00B1221C"/>
    <w:rsid w:val="00B12319"/>
    <w:rsid w:val="00B12C14"/>
    <w:rsid w:val="00B13347"/>
    <w:rsid w:val="00B13EFF"/>
    <w:rsid w:val="00B143FC"/>
    <w:rsid w:val="00B144C1"/>
    <w:rsid w:val="00B14A3B"/>
    <w:rsid w:val="00B14F34"/>
    <w:rsid w:val="00B152F7"/>
    <w:rsid w:val="00B16016"/>
    <w:rsid w:val="00B16BC1"/>
    <w:rsid w:val="00B17FC3"/>
    <w:rsid w:val="00B20B31"/>
    <w:rsid w:val="00B224B0"/>
    <w:rsid w:val="00B22B84"/>
    <w:rsid w:val="00B24DA5"/>
    <w:rsid w:val="00B264A0"/>
    <w:rsid w:val="00B272A1"/>
    <w:rsid w:val="00B27969"/>
    <w:rsid w:val="00B27B12"/>
    <w:rsid w:val="00B27DDE"/>
    <w:rsid w:val="00B31594"/>
    <w:rsid w:val="00B316D5"/>
    <w:rsid w:val="00B325B4"/>
    <w:rsid w:val="00B32A49"/>
    <w:rsid w:val="00B32B46"/>
    <w:rsid w:val="00B32E67"/>
    <w:rsid w:val="00B33A7B"/>
    <w:rsid w:val="00B33C49"/>
    <w:rsid w:val="00B33E6C"/>
    <w:rsid w:val="00B3474D"/>
    <w:rsid w:val="00B348D6"/>
    <w:rsid w:val="00B34A8F"/>
    <w:rsid w:val="00B34C62"/>
    <w:rsid w:val="00B350F9"/>
    <w:rsid w:val="00B3552D"/>
    <w:rsid w:val="00B35EEE"/>
    <w:rsid w:val="00B36D9B"/>
    <w:rsid w:val="00B378B6"/>
    <w:rsid w:val="00B40301"/>
    <w:rsid w:val="00B40F12"/>
    <w:rsid w:val="00B412CC"/>
    <w:rsid w:val="00B4173E"/>
    <w:rsid w:val="00B417D6"/>
    <w:rsid w:val="00B42CC7"/>
    <w:rsid w:val="00B447E9"/>
    <w:rsid w:val="00B45151"/>
    <w:rsid w:val="00B451EB"/>
    <w:rsid w:val="00B46685"/>
    <w:rsid w:val="00B468DA"/>
    <w:rsid w:val="00B46EF5"/>
    <w:rsid w:val="00B472AE"/>
    <w:rsid w:val="00B47478"/>
    <w:rsid w:val="00B47E21"/>
    <w:rsid w:val="00B5083E"/>
    <w:rsid w:val="00B518C4"/>
    <w:rsid w:val="00B52118"/>
    <w:rsid w:val="00B522AE"/>
    <w:rsid w:val="00B52ADE"/>
    <w:rsid w:val="00B53420"/>
    <w:rsid w:val="00B53A0C"/>
    <w:rsid w:val="00B558D9"/>
    <w:rsid w:val="00B5706D"/>
    <w:rsid w:val="00B577EB"/>
    <w:rsid w:val="00B60A0C"/>
    <w:rsid w:val="00B614F9"/>
    <w:rsid w:val="00B624D5"/>
    <w:rsid w:val="00B64861"/>
    <w:rsid w:val="00B64EC6"/>
    <w:rsid w:val="00B65539"/>
    <w:rsid w:val="00B65C68"/>
    <w:rsid w:val="00B663AC"/>
    <w:rsid w:val="00B66E21"/>
    <w:rsid w:val="00B6743B"/>
    <w:rsid w:val="00B67B85"/>
    <w:rsid w:val="00B70194"/>
    <w:rsid w:val="00B704D2"/>
    <w:rsid w:val="00B70664"/>
    <w:rsid w:val="00B70C2D"/>
    <w:rsid w:val="00B70CE5"/>
    <w:rsid w:val="00B717B2"/>
    <w:rsid w:val="00B7210D"/>
    <w:rsid w:val="00B731EB"/>
    <w:rsid w:val="00B73811"/>
    <w:rsid w:val="00B7480C"/>
    <w:rsid w:val="00B75A30"/>
    <w:rsid w:val="00B766FD"/>
    <w:rsid w:val="00B7761E"/>
    <w:rsid w:val="00B80B5B"/>
    <w:rsid w:val="00B82102"/>
    <w:rsid w:val="00B822DA"/>
    <w:rsid w:val="00B83AA9"/>
    <w:rsid w:val="00B83B79"/>
    <w:rsid w:val="00B85717"/>
    <w:rsid w:val="00B85D2C"/>
    <w:rsid w:val="00B86E99"/>
    <w:rsid w:val="00B875C2"/>
    <w:rsid w:val="00B90D33"/>
    <w:rsid w:val="00B91CB7"/>
    <w:rsid w:val="00B92A27"/>
    <w:rsid w:val="00B93A50"/>
    <w:rsid w:val="00B93D45"/>
    <w:rsid w:val="00B94476"/>
    <w:rsid w:val="00B95A40"/>
    <w:rsid w:val="00BA0395"/>
    <w:rsid w:val="00BA177C"/>
    <w:rsid w:val="00BA1985"/>
    <w:rsid w:val="00BA1B0E"/>
    <w:rsid w:val="00BA1C0A"/>
    <w:rsid w:val="00BA2C69"/>
    <w:rsid w:val="00BA3087"/>
    <w:rsid w:val="00BA3263"/>
    <w:rsid w:val="00BA3885"/>
    <w:rsid w:val="00BA4AA2"/>
    <w:rsid w:val="00BA63CF"/>
    <w:rsid w:val="00BA6673"/>
    <w:rsid w:val="00BA69C8"/>
    <w:rsid w:val="00BB0218"/>
    <w:rsid w:val="00BB0532"/>
    <w:rsid w:val="00BB066E"/>
    <w:rsid w:val="00BB06E0"/>
    <w:rsid w:val="00BB0B06"/>
    <w:rsid w:val="00BB0C60"/>
    <w:rsid w:val="00BB0E27"/>
    <w:rsid w:val="00BB1183"/>
    <w:rsid w:val="00BB1382"/>
    <w:rsid w:val="00BB183B"/>
    <w:rsid w:val="00BB222D"/>
    <w:rsid w:val="00BB2702"/>
    <w:rsid w:val="00BB370B"/>
    <w:rsid w:val="00BB3C1B"/>
    <w:rsid w:val="00BB6239"/>
    <w:rsid w:val="00BB7286"/>
    <w:rsid w:val="00BB78C0"/>
    <w:rsid w:val="00BC00B5"/>
    <w:rsid w:val="00BC0388"/>
    <w:rsid w:val="00BC06E4"/>
    <w:rsid w:val="00BC092E"/>
    <w:rsid w:val="00BC165B"/>
    <w:rsid w:val="00BC1F7C"/>
    <w:rsid w:val="00BC2334"/>
    <w:rsid w:val="00BC2376"/>
    <w:rsid w:val="00BC23FD"/>
    <w:rsid w:val="00BC2617"/>
    <w:rsid w:val="00BC2AA4"/>
    <w:rsid w:val="00BC2C1B"/>
    <w:rsid w:val="00BC2D33"/>
    <w:rsid w:val="00BC2D7D"/>
    <w:rsid w:val="00BC2FA7"/>
    <w:rsid w:val="00BC360B"/>
    <w:rsid w:val="00BC4FD9"/>
    <w:rsid w:val="00BC580E"/>
    <w:rsid w:val="00BC71C7"/>
    <w:rsid w:val="00BC71CF"/>
    <w:rsid w:val="00BC75EC"/>
    <w:rsid w:val="00BD083E"/>
    <w:rsid w:val="00BD0B6D"/>
    <w:rsid w:val="00BD0F22"/>
    <w:rsid w:val="00BD126E"/>
    <w:rsid w:val="00BD15F7"/>
    <w:rsid w:val="00BD1C48"/>
    <w:rsid w:val="00BD2772"/>
    <w:rsid w:val="00BD30F5"/>
    <w:rsid w:val="00BD54AD"/>
    <w:rsid w:val="00BD5B0D"/>
    <w:rsid w:val="00BD70A8"/>
    <w:rsid w:val="00BD7785"/>
    <w:rsid w:val="00BD7799"/>
    <w:rsid w:val="00BD7DCE"/>
    <w:rsid w:val="00BE0127"/>
    <w:rsid w:val="00BE4701"/>
    <w:rsid w:val="00BE7450"/>
    <w:rsid w:val="00BE755F"/>
    <w:rsid w:val="00BE776C"/>
    <w:rsid w:val="00BE793E"/>
    <w:rsid w:val="00BF0A10"/>
    <w:rsid w:val="00BF0E9B"/>
    <w:rsid w:val="00BF1CBB"/>
    <w:rsid w:val="00BF2999"/>
    <w:rsid w:val="00BF3120"/>
    <w:rsid w:val="00BF52A3"/>
    <w:rsid w:val="00BF5A6C"/>
    <w:rsid w:val="00BF60B0"/>
    <w:rsid w:val="00BF6A6A"/>
    <w:rsid w:val="00BF6D26"/>
    <w:rsid w:val="00BF76AB"/>
    <w:rsid w:val="00BF7DB7"/>
    <w:rsid w:val="00C00044"/>
    <w:rsid w:val="00C00F62"/>
    <w:rsid w:val="00C01547"/>
    <w:rsid w:val="00C02F89"/>
    <w:rsid w:val="00C0313D"/>
    <w:rsid w:val="00C034AC"/>
    <w:rsid w:val="00C04F0F"/>
    <w:rsid w:val="00C05D09"/>
    <w:rsid w:val="00C0647C"/>
    <w:rsid w:val="00C0768B"/>
    <w:rsid w:val="00C111AF"/>
    <w:rsid w:val="00C12358"/>
    <w:rsid w:val="00C12FAD"/>
    <w:rsid w:val="00C13387"/>
    <w:rsid w:val="00C13FA4"/>
    <w:rsid w:val="00C1431B"/>
    <w:rsid w:val="00C151C5"/>
    <w:rsid w:val="00C15C55"/>
    <w:rsid w:val="00C16AF9"/>
    <w:rsid w:val="00C16BE1"/>
    <w:rsid w:val="00C16D36"/>
    <w:rsid w:val="00C171EF"/>
    <w:rsid w:val="00C204B3"/>
    <w:rsid w:val="00C224F1"/>
    <w:rsid w:val="00C22899"/>
    <w:rsid w:val="00C23263"/>
    <w:rsid w:val="00C23531"/>
    <w:rsid w:val="00C24FFE"/>
    <w:rsid w:val="00C25285"/>
    <w:rsid w:val="00C30756"/>
    <w:rsid w:val="00C31B3F"/>
    <w:rsid w:val="00C31BD7"/>
    <w:rsid w:val="00C31C83"/>
    <w:rsid w:val="00C3219D"/>
    <w:rsid w:val="00C32519"/>
    <w:rsid w:val="00C328CF"/>
    <w:rsid w:val="00C32B06"/>
    <w:rsid w:val="00C32C26"/>
    <w:rsid w:val="00C338F0"/>
    <w:rsid w:val="00C33CF7"/>
    <w:rsid w:val="00C33E2F"/>
    <w:rsid w:val="00C33E74"/>
    <w:rsid w:val="00C3492F"/>
    <w:rsid w:val="00C35641"/>
    <w:rsid w:val="00C36475"/>
    <w:rsid w:val="00C3651C"/>
    <w:rsid w:val="00C365E3"/>
    <w:rsid w:val="00C36D86"/>
    <w:rsid w:val="00C374D0"/>
    <w:rsid w:val="00C37919"/>
    <w:rsid w:val="00C4010F"/>
    <w:rsid w:val="00C41395"/>
    <w:rsid w:val="00C42B34"/>
    <w:rsid w:val="00C42BDA"/>
    <w:rsid w:val="00C43A7F"/>
    <w:rsid w:val="00C45A67"/>
    <w:rsid w:val="00C45CDB"/>
    <w:rsid w:val="00C4664F"/>
    <w:rsid w:val="00C46BCD"/>
    <w:rsid w:val="00C46DE6"/>
    <w:rsid w:val="00C471AA"/>
    <w:rsid w:val="00C471C6"/>
    <w:rsid w:val="00C50745"/>
    <w:rsid w:val="00C50940"/>
    <w:rsid w:val="00C50A89"/>
    <w:rsid w:val="00C51E5C"/>
    <w:rsid w:val="00C52532"/>
    <w:rsid w:val="00C5291F"/>
    <w:rsid w:val="00C52C7B"/>
    <w:rsid w:val="00C53270"/>
    <w:rsid w:val="00C54084"/>
    <w:rsid w:val="00C54447"/>
    <w:rsid w:val="00C5612C"/>
    <w:rsid w:val="00C568A2"/>
    <w:rsid w:val="00C56919"/>
    <w:rsid w:val="00C5753F"/>
    <w:rsid w:val="00C61AB1"/>
    <w:rsid w:val="00C625B1"/>
    <w:rsid w:val="00C63BA5"/>
    <w:rsid w:val="00C63BC2"/>
    <w:rsid w:val="00C63CA2"/>
    <w:rsid w:val="00C63E0D"/>
    <w:rsid w:val="00C6525C"/>
    <w:rsid w:val="00C6567B"/>
    <w:rsid w:val="00C65824"/>
    <w:rsid w:val="00C65C18"/>
    <w:rsid w:val="00C67FD2"/>
    <w:rsid w:val="00C703BA"/>
    <w:rsid w:val="00C70AD0"/>
    <w:rsid w:val="00C70CE1"/>
    <w:rsid w:val="00C70F23"/>
    <w:rsid w:val="00C7147A"/>
    <w:rsid w:val="00C724AE"/>
    <w:rsid w:val="00C72B50"/>
    <w:rsid w:val="00C7312C"/>
    <w:rsid w:val="00C75DFA"/>
    <w:rsid w:val="00C77783"/>
    <w:rsid w:val="00C77DD1"/>
    <w:rsid w:val="00C83ED0"/>
    <w:rsid w:val="00C8540B"/>
    <w:rsid w:val="00C85A22"/>
    <w:rsid w:val="00C85D7C"/>
    <w:rsid w:val="00C85F34"/>
    <w:rsid w:val="00C9108B"/>
    <w:rsid w:val="00C91824"/>
    <w:rsid w:val="00C92016"/>
    <w:rsid w:val="00C92242"/>
    <w:rsid w:val="00C9384C"/>
    <w:rsid w:val="00C94669"/>
    <w:rsid w:val="00C94DF9"/>
    <w:rsid w:val="00C96CF8"/>
    <w:rsid w:val="00C97582"/>
    <w:rsid w:val="00C976F1"/>
    <w:rsid w:val="00CA0590"/>
    <w:rsid w:val="00CA21B0"/>
    <w:rsid w:val="00CA2375"/>
    <w:rsid w:val="00CA49F5"/>
    <w:rsid w:val="00CA4C73"/>
    <w:rsid w:val="00CA5868"/>
    <w:rsid w:val="00CA7B89"/>
    <w:rsid w:val="00CA7F21"/>
    <w:rsid w:val="00CB0147"/>
    <w:rsid w:val="00CB179E"/>
    <w:rsid w:val="00CB2251"/>
    <w:rsid w:val="00CB2A2C"/>
    <w:rsid w:val="00CB4930"/>
    <w:rsid w:val="00CB560A"/>
    <w:rsid w:val="00CB5B77"/>
    <w:rsid w:val="00CB60B4"/>
    <w:rsid w:val="00CB6322"/>
    <w:rsid w:val="00CB762D"/>
    <w:rsid w:val="00CB7661"/>
    <w:rsid w:val="00CB7824"/>
    <w:rsid w:val="00CC0D85"/>
    <w:rsid w:val="00CC176F"/>
    <w:rsid w:val="00CC1D38"/>
    <w:rsid w:val="00CC287B"/>
    <w:rsid w:val="00CC37F1"/>
    <w:rsid w:val="00CC38FB"/>
    <w:rsid w:val="00CC453D"/>
    <w:rsid w:val="00CC5181"/>
    <w:rsid w:val="00CC6A11"/>
    <w:rsid w:val="00CC76E5"/>
    <w:rsid w:val="00CC7ADD"/>
    <w:rsid w:val="00CD00DA"/>
    <w:rsid w:val="00CD1F2E"/>
    <w:rsid w:val="00CD2762"/>
    <w:rsid w:val="00CD28E7"/>
    <w:rsid w:val="00CD365B"/>
    <w:rsid w:val="00CD36DA"/>
    <w:rsid w:val="00CD3F08"/>
    <w:rsid w:val="00CD4165"/>
    <w:rsid w:val="00CD5435"/>
    <w:rsid w:val="00CD6D48"/>
    <w:rsid w:val="00CD7D84"/>
    <w:rsid w:val="00CE038D"/>
    <w:rsid w:val="00CE04D6"/>
    <w:rsid w:val="00CE0B04"/>
    <w:rsid w:val="00CE0D05"/>
    <w:rsid w:val="00CE1EB7"/>
    <w:rsid w:val="00CE1F02"/>
    <w:rsid w:val="00CE2478"/>
    <w:rsid w:val="00CE45EF"/>
    <w:rsid w:val="00CE4D12"/>
    <w:rsid w:val="00CE6C97"/>
    <w:rsid w:val="00CE7503"/>
    <w:rsid w:val="00CE7BF4"/>
    <w:rsid w:val="00CE7FA7"/>
    <w:rsid w:val="00CF13CC"/>
    <w:rsid w:val="00CF1888"/>
    <w:rsid w:val="00CF1AD1"/>
    <w:rsid w:val="00CF1C4C"/>
    <w:rsid w:val="00CF24D9"/>
    <w:rsid w:val="00CF278C"/>
    <w:rsid w:val="00CF3412"/>
    <w:rsid w:val="00CF350C"/>
    <w:rsid w:val="00CF4511"/>
    <w:rsid w:val="00CF59C7"/>
    <w:rsid w:val="00CF5E32"/>
    <w:rsid w:val="00CF63D6"/>
    <w:rsid w:val="00CF64E9"/>
    <w:rsid w:val="00CF6A2B"/>
    <w:rsid w:val="00D00CF7"/>
    <w:rsid w:val="00D01271"/>
    <w:rsid w:val="00D020D0"/>
    <w:rsid w:val="00D02E1E"/>
    <w:rsid w:val="00D05074"/>
    <w:rsid w:val="00D050BB"/>
    <w:rsid w:val="00D053FE"/>
    <w:rsid w:val="00D057DF"/>
    <w:rsid w:val="00D0637B"/>
    <w:rsid w:val="00D06CA9"/>
    <w:rsid w:val="00D06CF5"/>
    <w:rsid w:val="00D101D3"/>
    <w:rsid w:val="00D1027E"/>
    <w:rsid w:val="00D106F8"/>
    <w:rsid w:val="00D10C7C"/>
    <w:rsid w:val="00D1167F"/>
    <w:rsid w:val="00D122F3"/>
    <w:rsid w:val="00D123D4"/>
    <w:rsid w:val="00D13A60"/>
    <w:rsid w:val="00D147E5"/>
    <w:rsid w:val="00D14B7C"/>
    <w:rsid w:val="00D14ED0"/>
    <w:rsid w:val="00D15032"/>
    <w:rsid w:val="00D150A3"/>
    <w:rsid w:val="00D15DFA"/>
    <w:rsid w:val="00D164FA"/>
    <w:rsid w:val="00D16716"/>
    <w:rsid w:val="00D16A2D"/>
    <w:rsid w:val="00D16DFA"/>
    <w:rsid w:val="00D16F61"/>
    <w:rsid w:val="00D172E5"/>
    <w:rsid w:val="00D17F15"/>
    <w:rsid w:val="00D213B8"/>
    <w:rsid w:val="00D2193B"/>
    <w:rsid w:val="00D2218F"/>
    <w:rsid w:val="00D22F84"/>
    <w:rsid w:val="00D234C2"/>
    <w:rsid w:val="00D2409B"/>
    <w:rsid w:val="00D242DC"/>
    <w:rsid w:val="00D24D33"/>
    <w:rsid w:val="00D25A30"/>
    <w:rsid w:val="00D25D03"/>
    <w:rsid w:val="00D260E3"/>
    <w:rsid w:val="00D26446"/>
    <w:rsid w:val="00D273B5"/>
    <w:rsid w:val="00D27755"/>
    <w:rsid w:val="00D27F88"/>
    <w:rsid w:val="00D30075"/>
    <w:rsid w:val="00D301DA"/>
    <w:rsid w:val="00D3077F"/>
    <w:rsid w:val="00D30825"/>
    <w:rsid w:val="00D30B38"/>
    <w:rsid w:val="00D3289C"/>
    <w:rsid w:val="00D33B52"/>
    <w:rsid w:val="00D36CA6"/>
    <w:rsid w:val="00D36D94"/>
    <w:rsid w:val="00D37619"/>
    <w:rsid w:val="00D405B1"/>
    <w:rsid w:val="00D406B1"/>
    <w:rsid w:val="00D414F1"/>
    <w:rsid w:val="00D417F3"/>
    <w:rsid w:val="00D419A9"/>
    <w:rsid w:val="00D426A0"/>
    <w:rsid w:val="00D438B0"/>
    <w:rsid w:val="00D43CA2"/>
    <w:rsid w:val="00D442D6"/>
    <w:rsid w:val="00D45DC4"/>
    <w:rsid w:val="00D466A3"/>
    <w:rsid w:val="00D46780"/>
    <w:rsid w:val="00D46876"/>
    <w:rsid w:val="00D46A69"/>
    <w:rsid w:val="00D46AF0"/>
    <w:rsid w:val="00D46CBD"/>
    <w:rsid w:val="00D5064F"/>
    <w:rsid w:val="00D50B7C"/>
    <w:rsid w:val="00D5182D"/>
    <w:rsid w:val="00D518C4"/>
    <w:rsid w:val="00D51B5E"/>
    <w:rsid w:val="00D5431F"/>
    <w:rsid w:val="00D54673"/>
    <w:rsid w:val="00D552E1"/>
    <w:rsid w:val="00D56702"/>
    <w:rsid w:val="00D5688A"/>
    <w:rsid w:val="00D57437"/>
    <w:rsid w:val="00D57D44"/>
    <w:rsid w:val="00D62F9A"/>
    <w:rsid w:val="00D639F8"/>
    <w:rsid w:val="00D63ACE"/>
    <w:rsid w:val="00D64579"/>
    <w:rsid w:val="00D65F2D"/>
    <w:rsid w:val="00D664BA"/>
    <w:rsid w:val="00D671E8"/>
    <w:rsid w:val="00D730C8"/>
    <w:rsid w:val="00D7329D"/>
    <w:rsid w:val="00D74125"/>
    <w:rsid w:val="00D74475"/>
    <w:rsid w:val="00D74681"/>
    <w:rsid w:val="00D756C0"/>
    <w:rsid w:val="00D75FD9"/>
    <w:rsid w:val="00D76B13"/>
    <w:rsid w:val="00D77A3F"/>
    <w:rsid w:val="00D80ADF"/>
    <w:rsid w:val="00D81A30"/>
    <w:rsid w:val="00D81BE5"/>
    <w:rsid w:val="00D8217A"/>
    <w:rsid w:val="00D82904"/>
    <w:rsid w:val="00D842C2"/>
    <w:rsid w:val="00D84CDD"/>
    <w:rsid w:val="00D85DC0"/>
    <w:rsid w:val="00D86C74"/>
    <w:rsid w:val="00D87A61"/>
    <w:rsid w:val="00D906EC"/>
    <w:rsid w:val="00D914D0"/>
    <w:rsid w:val="00D914F6"/>
    <w:rsid w:val="00D91B07"/>
    <w:rsid w:val="00D91F06"/>
    <w:rsid w:val="00D924D8"/>
    <w:rsid w:val="00D92B40"/>
    <w:rsid w:val="00D94134"/>
    <w:rsid w:val="00D9448A"/>
    <w:rsid w:val="00D956A6"/>
    <w:rsid w:val="00D95F9F"/>
    <w:rsid w:val="00D96B10"/>
    <w:rsid w:val="00DA12A0"/>
    <w:rsid w:val="00DA1369"/>
    <w:rsid w:val="00DA2D88"/>
    <w:rsid w:val="00DA38BB"/>
    <w:rsid w:val="00DA3992"/>
    <w:rsid w:val="00DA5356"/>
    <w:rsid w:val="00DA562D"/>
    <w:rsid w:val="00DA58A8"/>
    <w:rsid w:val="00DA5AC4"/>
    <w:rsid w:val="00DA6841"/>
    <w:rsid w:val="00DB090F"/>
    <w:rsid w:val="00DB0CB8"/>
    <w:rsid w:val="00DB1A6C"/>
    <w:rsid w:val="00DB28CA"/>
    <w:rsid w:val="00DB3C25"/>
    <w:rsid w:val="00DB4AE7"/>
    <w:rsid w:val="00DB4B83"/>
    <w:rsid w:val="00DB5E9C"/>
    <w:rsid w:val="00DB6C92"/>
    <w:rsid w:val="00DC177B"/>
    <w:rsid w:val="00DC2222"/>
    <w:rsid w:val="00DC28A5"/>
    <w:rsid w:val="00DC2D28"/>
    <w:rsid w:val="00DC324A"/>
    <w:rsid w:val="00DC4EC9"/>
    <w:rsid w:val="00DC5D5A"/>
    <w:rsid w:val="00DC6BFE"/>
    <w:rsid w:val="00DC6E4F"/>
    <w:rsid w:val="00DC796A"/>
    <w:rsid w:val="00DC7CCA"/>
    <w:rsid w:val="00DD0ABB"/>
    <w:rsid w:val="00DD1683"/>
    <w:rsid w:val="00DD16C1"/>
    <w:rsid w:val="00DD4EA8"/>
    <w:rsid w:val="00DD5450"/>
    <w:rsid w:val="00DD7311"/>
    <w:rsid w:val="00DE0B3F"/>
    <w:rsid w:val="00DE2E74"/>
    <w:rsid w:val="00DE3684"/>
    <w:rsid w:val="00DE37F2"/>
    <w:rsid w:val="00DE4CB9"/>
    <w:rsid w:val="00DE58CE"/>
    <w:rsid w:val="00DE5F85"/>
    <w:rsid w:val="00DE6672"/>
    <w:rsid w:val="00DE74AC"/>
    <w:rsid w:val="00DF026B"/>
    <w:rsid w:val="00DF18A6"/>
    <w:rsid w:val="00DF18DC"/>
    <w:rsid w:val="00DF31BD"/>
    <w:rsid w:val="00DF43C4"/>
    <w:rsid w:val="00DF4D32"/>
    <w:rsid w:val="00DF77B1"/>
    <w:rsid w:val="00E0081F"/>
    <w:rsid w:val="00E00DD1"/>
    <w:rsid w:val="00E01233"/>
    <w:rsid w:val="00E01CE0"/>
    <w:rsid w:val="00E0518E"/>
    <w:rsid w:val="00E05471"/>
    <w:rsid w:val="00E06B33"/>
    <w:rsid w:val="00E10684"/>
    <w:rsid w:val="00E1093D"/>
    <w:rsid w:val="00E11345"/>
    <w:rsid w:val="00E128D2"/>
    <w:rsid w:val="00E14EE3"/>
    <w:rsid w:val="00E14F20"/>
    <w:rsid w:val="00E15434"/>
    <w:rsid w:val="00E154E0"/>
    <w:rsid w:val="00E16831"/>
    <w:rsid w:val="00E16AAA"/>
    <w:rsid w:val="00E173CA"/>
    <w:rsid w:val="00E17CE6"/>
    <w:rsid w:val="00E17F49"/>
    <w:rsid w:val="00E20069"/>
    <w:rsid w:val="00E206BB"/>
    <w:rsid w:val="00E21C7A"/>
    <w:rsid w:val="00E23F32"/>
    <w:rsid w:val="00E247F9"/>
    <w:rsid w:val="00E2515B"/>
    <w:rsid w:val="00E27E40"/>
    <w:rsid w:val="00E30262"/>
    <w:rsid w:val="00E30969"/>
    <w:rsid w:val="00E31447"/>
    <w:rsid w:val="00E31A52"/>
    <w:rsid w:val="00E31A68"/>
    <w:rsid w:val="00E3215D"/>
    <w:rsid w:val="00E32311"/>
    <w:rsid w:val="00E3271F"/>
    <w:rsid w:val="00E34051"/>
    <w:rsid w:val="00E35FAD"/>
    <w:rsid w:val="00E369EE"/>
    <w:rsid w:val="00E4100C"/>
    <w:rsid w:val="00E4166C"/>
    <w:rsid w:val="00E41EEC"/>
    <w:rsid w:val="00E420BB"/>
    <w:rsid w:val="00E42264"/>
    <w:rsid w:val="00E43983"/>
    <w:rsid w:val="00E43A25"/>
    <w:rsid w:val="00E43C94"/>
    <w:rsid w:val="00E43E1D"/>
    <w:rsid w:val="00E4410D"/>
    <w:rsid w:val="00E462C1"/>
    <w:rsid w:val="00E46C35"/>
    <w:rsid w:val="00E52019"/>
    <w:rsid w:val="00E52F0F"/>
    <w:rsid w:val="00E537D2"/>
    <w:rsid w:val="00E537FF"/>
    <w:rsid w:val="00E53C57"/>
    <w:rsid w:val="00E54ECE"/>
    <w:rsid w:val="00E55034"/>
    <w:rsid w:val="00E55239"/>
    <w:rsid w:val="00E5589A"/>
    <w:rsid w:val="00E55CCC"/>
    <w:rsid w:val="00E564E1"/>
    <w:rsid w:val="00E568B3"/>
    <w:rsid w:val="00E57DB7"/>
    <w:rsid w:val="00E6142B"/>
    <w:rsid w:val="00E61547"/>
    <w:rsid w:val="00E62472"/>
    <w:rsid w:val="00E624D6"/>
    <w:rsid w:val="00E62600"/>
    <w:rsid w:val="00E62A20"/>
    <w:rsid w:val="00E62CED"/>
    <w:rsid w:val="00E63272"/>
    <w:rsid w:val="00E648EA"/>
    <w:rsid w:val="00E6581D"/>
    <w:rsid w:val="00E67AD0"/>
    <w:rsid w:val="00E70467"/>
    <w:rsid w:val="00E70AC0"/>
    <w:rsid w:val="00E70EA8"/>
    <w:rsid w:val="00E70EAF"/>
    <w:rsid w:val="00E72887"/>
    <w:rsid w:val="00E72C44"/>
    <w:rsid w:val="00E74F01"/>
    <w:rsid w:val="00E75C33"/>
    <w:rsid w:val="00E75E0B"/>
    <w:rsid w:val="00E75EFD"/>
    <w:rsid w:val="00E76A24"/>
    <w:rsid w:val="00E80623"/>
    <w:rsid w:val="00E80F01"/>
    <w:rsid w:val="00E81C36"/>
    <w:rsid w:val="00E82C98"/>
    <w:rsid w:val="00E82F9F"/>
    <w:rsid w:val="00E83A01"/>
    <w:rsid w:val="00E83C96"/>
    <w:rsid w:val="00E840FA"/>
    <w:rsid w:val="00E84757"/>
    <w:rsid w:val="00E85706"/>
    <w:rsid w:val="00E85CAC"/>
    <w:rsid w:val="00E865A6"/>
    <w:rsid w:val="00E872EE"/>
    <w:rsid w:val="00E87877"/>
    <w:rsid w:val="00E9037E"/>
    <w:rsid w:val="00E90865"/>
    <w:rsid w:val="00E91FE2"/>
    <w:rsid w:val="00E929F8"/>
    <w:rsid w:val="00E92CB9"/>
    <w:rsid w:val="00E93FE8"/>
    <w:rsid w:val="00E94943"/>
    <w:rsid w:val="00E961BD"/>
    <w:rsid w:val="00E96ACF"/>
    <w:rsid w:val="00E96B02"/>
    <w:rsid w:val="00EA038F"/>
    <w:rsid w:val="00EA08BE"/>
    <w:rsid w:val="00EA1626"/>
    <w:rsid w:val="00EA18C2"/>
    <w:rsid w:val="00EA1CD2"/>
    <w:rsid w:val="00EA22B1"/>
    <w:rsid w:val="00EA270B"/>
    <w:rsid w:val="00EA27D4"/>
    <w:rsid w:val="00EA3DA4"/>
    <w:rsid w:val="00EA55E4"/>
    <w:rsid w:val="00EA59C9"/>
    <w:rsid w:val="00EA6647"/>
    <w:rsid w:val="00EA7D00"/>
    <w:rsid w:val="00EA7FE2"/>
    <w:rsid w:val="00EB166C"/>
    <w:rsid w:val="00EB1D01"/>
    <w:rsid w:val="00EB2286"/>
    <w:rsid w:val="00EB2D06"/>
    <w:rsid w:val="00EB3E4A"/>
    <w:rsid w:val="00EB4170"/>
    <w:rsid w:val="00EB4BC4"/>
    <w:rsid w:val="00EB7165"/>
    <w:rsid w:val="00EB73C3"/>
    <w:rsid w:val="00EB7F51"/>
    <w:rsid w:val="00EC1028"/>
    <w:rsid w:val="00EC2743"/>
    <w:rsid w:val="00EC2749"/>
    <w:rsid w:val="00EC2986"/>
    <w:rsid w:val="00EC2EAF"/>
    <w:rsid w:val="00EC35CB"/>
    <w:rsid w:val="00EC36D8"/>
    <w:rsid w:val="00EC464C"/>
    <w:rsid w:val="00EC4FC0"/>
    <w:rsid w:val="00EC5022"/>
    <w:rsid w:val="00EC5034"/>
    <w:rsid w:val="00EC5ABF"/>
    <w:rsid w:val="00EC5B7E"/>
    <w:rsid w:val="00EC5EC4"/>
    <w:rsid w:val="00EC6FB4"/>
    <w:rsid w:val="00EC70B8"/>
    <w:rsid w:val="00EC7EA1"/>
    <w:rsid w:val="00ED0590"/>
    <w:rsid w:val="00ED0EA4"/>
    <w:rsid w:val="00ED2472"/>
    <w:rsid w:val="00ED4B17"/>
    <w:rsid w:val="00ED4CB8"/>
    <w:rsid w:val="00ED535C"/>
    <w:rsid w:val="00ED54E0"/>
    <w:rsid w:val="00ED5DEA"/>
    <w:rsid w:val="00ED6DCE"/>
    <w:rsid w:val="00ED7694"/>
    <w:rsid w:val="00EE01E9"/>
    <w:rsid w:val="00EE0541"/>
    <w:rsid w:val="00EE1E75"/>
    <w:rsid w:val="00EE23EB"/>
    <w:rsid w:val="00EE2CBA"/>
    <w:rsid w:val="00EE2CCB"/>
    <w:rsid w:val="00EE34CE"/>
    <w:rsid w:val="00EE3FB5"/>
    <w:rsid w:val="00EE5CE3"/>
    <w:rsid w:val="00EE7463"/>
    <w:rsid w:val="00EE781A"/>
    <w:rsid w:val="00EF127D"/>
    <w:rsid w:val="00EF18D1"/>
    <w:rsid w:val="00EF1E28"/>
    <w:rsid w:val="00EF1EEC"/>
    <w:rsid w:val="00EF27EA"/>
    <w:rsid w:val="00EF3740"/>
    <w:rsid w:val="00EF3D20"/>
    <w:rsid w:val="00EF4908"/>
    <w:rsid w:val="00EF5520"/>
    <w:rsid w:val="00EF5ACF"/>
    <w:rsid w:val="00EF5E56"/>
    <w:rsid w:val="00EF61BF"/>
    <w:rsid w:val="00EF6552"/>
    <w:rsid w:val="00EF669E"/>
    <w:rsid w:val="00EF6B85"/>
    <w:rsid w:val="00F010C5"/>
    <w:rsid w:val="00F01BE0"/>
    <w:rsid w:val="00F024F1"/>
    <w:rsid w:val="00F02702"/>
    <w:rsid w:val="00F02785"/>
    <w:rsid w:val="00F02EA6"/>
    <w:rsid w:val="00F0324B"/>
    <w:rsid w:val="00F03452"/>
    <w:rsid w:val="00F04660"/>
    <w:rsid w:val="00F04E82"/>
    <w:rsid w:val="00F04EE9"/>
    <w:rsid w:val="00F061B7"/>
    <w:rsid w:val="00F10265"/>
    <w:rsid w:val="00F10B5B"/>
    <w:rsid w:val="00F12199"/>
    <w:rsid w:val="00F1450B"/>
    <w:rsid w:val="00F1478F"/>
    <w:rsid w:val="00F16753"/>
    <w:rsid w:val="00F17F47"/>
    <w:rsid w:val="00F201D7"/>
    <w:rsid w:val="00F21863"/>
    <w:rsid w:val="00F218B8"/>
    <w:rsid w:val="00F218F4"/>
    <w:rsid w:val="00F22597"/>
    <w:rsid w:val="00F23339"/>
    <w:rsid w:val="00F24584"/>
    <w:rsid w:val="00F24C59"/>
    <w:rsid w:val="00F25A06"/>
    <w:rsid w:val="00F264BF"/>
    <w:rsid w:val="00F27665"/>
    <w:rsid w:val="00F3031C"/>
    <w:rsid w:val="00F30370"/>
    <w:rsid w:val="00F30582"/>
    <w:rsid w:val="00F308CE"/>
    <w:rsid w:val="00F3156D"/>
    <w:rsid w:val="00F33525"/>
    <w:rsid w:val="00F34806"/>
    <w:rsid w:val="00F348C7"/>
    <w:rsid w:val="00F3531F"/>
    <w:rsid w:val="00F358B4"/>
    <w:rsid w:val="00F369BF"/>
    <w:rsid w:val="00F37F66"/>
    <w:rsid w:val="00F40365"/>
    <w:rsid w:val="00F40C0E"/>
    <w:rsid w:val="00F42934"/>
    <w:rsid w:val="00F42A86"/>
    <w:rsid w:val="00F43A89"/>
    <w:rsid w:val="00F43E86"/>
    <w:rsid w:val="00F4404F"/>
    <w:rsid w:val="00F44115"/>
    <w:rsid w:val="00F45576"/>
    <w:rsid w:val="00F45595"/>
    <w:rsid w:val="00F4613A"/>
    <w:rsid w:val="00F46C27"/>
    <w:rsid w:val="00F51236"/>
    <w:rsid w:val="00F51D70"/>
    <w:rsid w:val="00F51E0C"/>
    <w:rsid w:val="00F52016"/>
    <w:rsid w:val="00F55530"/>
    <w:rsid w:val="00F55973"/>
    <w:rsid w:val="00F561B1"/>
    <w:rsid w:val="00F570A7"/>
    <w:rsid w:val="00F600A9"/>
    <w:rsid w:val="00F62851"/>
    <w:rsid w:val="00F62BD9"/>
    <w:rsid w:val="00F63D6F"/>
    <w:rsid w:val="00F63D78"/>
    <w:rsid w:val="00F63EF9"/>
    <w:rsid w:val="00F6431F"/>
    <w:rsid w:val="00F64A91"/>
    <w:rsid w:val="00F654F5"/>
    <w:rsid w:val="00F6657F"/>
    <w:rsid w:val="00F66789"/>
    <w:rsid w:val="00F669BB"/>
    <w:rsid w:val="00F66F51"/>
    <w:rsid w:val="00F671D3"/>
    <w:rsid w:val="00F725AB"/>
    <w:rsid w:val="00F72E4F"/>
    <w:rsid w:val="00F73194"/>
    <w:rsid w:val="00F74370"/>
    <w:rsid w:val="00F74449"/>
    <w:rsid w:val="00F758BE"/>
    <w:rsid w:val="00F76791"/>
    <w:rsid w:val="00F76AD3"/>
    <w:rsid w:val="00F776E4"/>
    <w:rsid w:val="00F804E5"/>
    <w:rsid w:val="00F81984"/>
    <w:rsid w:val="00F82527"/>
    <w:rsid w:val="00F827CD"/>
    <w:rsid w:val="00F83341"/>
    <w:rsid w:val="00F842A6"/>
    <w:rsid w:val="00F85C3F"/>
    <w:rsid w:val="00F85FD9"/>
    <w:rsid w:val="00F8668D"/>
    <w:rsid w:val="00F866AC"/>
    <w:rsid w:val="00F902EA"/>
    <w:rsid w:val="00F91967"/>
    <w:rsid w:val="00F924DC"/>
    <w:rsid w:val="00F92CAB"/>
    <w:rsid w:val="00F93034"/>
    <w:rsid w:val="00F939B6"/>
    <w:rsid w:val="00F950D0"/>
    <w:rsid w:val="00F954EE"/>
    <w:rsid w:val="00FA0564"/>
    <w:rsid w:val="00FA1769"/>
    <w:rsid w:val="00FA3492"/>
    <w:rsid w:val="00FA55F7"/>
    <w:rsid w:val="00FA6A21"/>
    <w:rsid w:val="00FB0638"/>
    <w:rsid w:val="00FB0C0B"/>
    <w:rsid w:val="00FB0FDB"/>
    <w:rsid w:val="00FB13D5"/>
    <w:rsid w:val="00FB1E27"/>
    <w:rsid w:val="00FB1F4A"/>
    <w:rsid w:val="00FB3762"/>
    <w:rsid w:val="00FB43AA"/>
    <w:rsid w:val="00FB4549"/>
    <w:rsid w:val="00FB4CE5"/>
    <w:rsid w:val="00FB706C"/>
    <w:rsid w:val="00FC117E"/>
    <w:rsid w:val="00FC12E3"/>
    <w:rsid w:val="00FC1542"/>
    <w:rsid w:val="00FC2122"/>
    <w:rsid w:val="00FC231B"/>
    <w:rsid w:val="00FC2381"/>
    <w:rsid w:val="00FC28F0"/>
    <w:rsid w:val="00FC2B19"/>
    <w:rsid w:val="00FC2B5A"/>
    <w:rsid w:val="00FC3EA6"/>
    <w:rsid w:val="00FC3F09"/>
    <w:rsid w:val="00FC4500"/>
    <w:rsid w:val="00FC5852"/>
    <w:rsid w:val="00FC5870"/>
    <w:rsid w:val="00FC74AE"/>
    <w:rsid w:val="00FD0816"/>
    <w:rsid w:val="00FD0C89"/>
    <w:rsid w:val="00FD0EEC"/>
    <w:rsid w:val="00FD26D7"/>
    <w:rsid w:val="00FD2A90"/>
    <w:rsid w:val="00FD32D7"/>
    <w:rsid w:val="00FD461C"/>
    <w:rsid w:val="00FD4C64"/>
    <w:rsid w:val="00FD4D94"/>
    <w:rsid w:val="00FD58A0"/>
    <w:rsid w:val="00FD604B"/>
    <w:rsid w:val="00FD60B9"/>
    <w:rsid w:val="00FD6B5B"/>
    <w:rsid w:val="00FD6D59"/>
    <w:rsid w:val="00FD774A"/>
    <w:rsid w:val="00FD7CD6"/>
    <w:rsid w:val="00FD7E87"/>
    <w:rsid w:val="00FE12C0"/>
    <w:rsid w:val="00FE14BE"/>
    <w:rsid w:val="00FE18B0"/>
    <w:rsid w:val="00FE292C"/>
    <w:rsid w:val="00FE2ABE"/>
    <w:rsid w:val="00FE2D41"/>
    <w:rsid w:val="00FE3256"/>
    <w:rsid w:val="00FE3AE3"/>
    <w:rsid w:val="00FE3F10"/>
    <w:rsid w:val="00FE5EDF"/>
    <w:rsid w:val="00FE5FD3"/>
    <w:rsid w:val="00FE6962"/>
    <w:rsid w:val="00FE699B"/>
    <w:rsid w:val="00FE6D08"/>
    <w:rsid w:val="00FE76B7"/>
    <w:rsid w:val="00FE7A3A"/>
    <w:rsid w:val="00FF064B"/>
    <w:rsid w:val="00FF0776"/>
    <w:rsid w:val="00FF0ED1"/>
    <w:rsid w:val="00FF1486"/>
    <w:rsid w:val="00FF33BD"/>
    <w:rsid w:val="00FF3533"/>
    <w:rsid w:val="00FF4344"/>
    <w:rsid w:val="00FF49C5"/>
    <w:rsid w:val="00FF5982"/>
    <w:rsid w:val="00FF6739"/>
    <w:rsid w:val="00FF71A2"/>
    <w:rsid w:val="00FF779D"/>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74FD"/>
  <w15:docId w15:val="{E965EFB1-03C4-4964-A93E-1B46F117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151"/>
  </w:style>
  <w:style w:type="paragraph" w:styleId="1">
    <w:name w:val="heading 1"/>
    <w:basedOn w:val="a"/>
    <w:next w:val="a"/>
    <w:link w:val="10"/>
    <w:qFormat/>
    <w:rsid w:val="00132151"/>
    <w:pPr>
      <w:keepNext/>
      <w:spacing w:before="240" w:after="60"/>
      <w:outlineLvl w:val="0"/>
    </w:pPr>
    <w:rPr>
      <w:rFonts w:ascii="Cambria" w:hAnsi="Cambria" w:cs="Arial"/>
      <w:b/>
      <w:bCs/>
      <w:kern w:val="32"/>
      <w:sz w:val="32"/>
      <w:szCs w:val="32"/>
    </w:rPr>
  </w:style>
  <w:style w:type="paragraph" w:styleId="2">
    <w:name w:val="heading 2"/>
    <w:basedOn w:val="a"/>
    <w:next w:val="a"/>
    <w:link w:val="20"/>
    <w:qFormat/>
    <w:rsid w:val="00132151"/>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32151"/>
    <w:pPr>
      <w:keepNext/>
      <w:spacing w:before="240" w:after="60"/>
      <w:outlineLvl w:val="2"/>
    </w:pPr>
    <w:rPr>
      <w:rFonts w:ascii="Cambria" w:eastAsia="Times New Roman" w:hAnsi="Cambria"/>
      <w:b/>
      <w:bCs/>
      <w:sz w:val="26"/>
      <w:szCs w:val="26"/>
    </w:rPr>
  </w:style>
  <w:style w:type="paragraph" w:styleId="4">
    <w:name w:val="heading 4"/>
    <w:basedOn w:val="a"/>
    <w:next w:val="a"/>
    <w:link w:val="40"/>
    <w:semiHidden/>
    <w:unhideWhenUsed/>
    <w:qFormat/>
    <w:rsid w:val="00132151"/>
    <w:pPr>
      <w:keepNext/>
      <w:spacing w:before="240" w:after="60"/>
      <w:outlineLvl w:val="3"/>
    </w:pPr>
    <w:rPr>
      <w:rFonts w:ascii="Calibri" w:eastAsia="Times New Roman" w:hAnsi="Calibri"/>
      <w:b/>
      <w:bCs/>
      <w:sz w:val="28"/>
      <w:szCs w:val="28"/>
    </w:rPr>
  </w:style>
  <w:style w:type="paragraph" w:styleId="7">
    <w:name w:val="heading 7"/>
    <w:basedOn w:val="a"/>
    <w:next w:val="a"/>
    <w:link w:val="70"/>
    <w:semiHidden/>
    <w:unhideWhenUsed/>
    <w:qFormat/>
    <w:rsid w:val="00132151"/>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32151"/>
    <w:rPr>
      <w:rFonts w:ascii="Cambria" w:hAnsi="Cambria" w:cs="Arial"/>
      <w:b/>
      <w:bCs/>
      <w:kern w:val="32"/>
      <w:sz w:val="32"/>
      <w:szCs w:val="32"/>
    </w:rPr>
  </w:style>
  <w:style w:type="character" w:customStyle="1" w:styleId="20">
    <w:name w:val="Заголовок 2 Знак"/>
    <w:link w:val="2"/>
    <w:rsid w:val="00132151"/>
    <w:rPr>
      <w:rFonts w:ascii="Arial" w:hAnsi="Arial" w:cs="Arial"/>
      <w:b/>
      <w:bCs/>
      <w:i/>
      <w:iCs/>
      <w:sz w:val="28"/>
      <w:szCs w:val="28"/>
    </w:rPr>
  </w:style>
  <w:style w:type="character" w:customStyle="1" w:styleId="30">
    <w:name w:val="Заголовок 3 Знак"/>
    <w:link w:val="3"/>
    <w:semiHidden/>
    <w:rsid w:val="00132151"/>
    <w:rPr>
      <w:rFonts w:ascii="Cambria" w:eastAsia="Times New Roman" w:hAnsi="Cambria" w:cs="Times New Roman"/>
      <w:b/>
      <w:bCs/>
      <w:sz w:val="26"/>
      <w:szCs w:val="26"/>
    </w:rPr>
  </w:style>
  <w:style w:type="character" w:customStyle="1" w:styleId="40">
    <w:name w:val="Заголовок 4 Знак"/>
    <w:link w:val="4"/>
    <w:semiHidden/>
    <w:rsid w:val="00132151"/>
    <w:rPr>
      <w:rFonts w:ascii="Calibri" w:eastAsia="Times New Roman" w:hAnsi="Calibri" w:cs="Times New Roman"/>
      <w:b/>
      <w:bCs/>
      <w:sz w:val="28"/>
      <w:szCs w:val="28"/>
    </w:rPr>
  </w:style>
  <w:style w:type="character" w:customStyle="1" w:styleId="70">
    <w:name w:val="Заголовок 7 Знак"/>
    <w:link w:val="7"/>
    <w:semiHidden/>
    <w:rsid w:val="00132151"/>
    <w:rPr>
      <w:rFonts w:ascii="Calibri" w:eastAsia="Times New Roman" w:hAnsi="Calibri" w:cs="Times New Roman"/>
      <w:sz w:val="24"/>
      <w:szCs w:val="24"/>
    </w:rPr>
  </w:style>
  <w:style w:type="character" w:styleId="a3">
    <w:name w:val="Strong"/>
    <w:qFormat/>
    <w:rsid w:val="00132151"/>
    <w:rPr>
      <w:b/>
      <w:bCs/>
    </w:rPr>
  </w:style>
  <w:style w:type="paragraph" w:customStyle="1" w:styleId="ConsNonformat">
    <w:name w:val="ConsNonformat"/>
    <w:rsid w:val="00132151"/>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rsid w:val="00132151"/>
    <w:pPr>
      <w:widowControl w:val="0"/>
      <w:autoSpaceDE w:val="0"/>
      <w:autoSpaceDN w:val="0"/>
      <w:adjustRightInd w:val="0"/>
      <w:ind w:firstLine="720"/>
    </w:pPr>
    <w:rPr>
      <w:rFonts w:ascii="Arial" w:eastAsia="Times New Roman" w:hAnsi="Arial" w:cs="Arial"/>
      <w:lang w:eastAsia="en-US"/>
    </w:rPr>
  </w:style>
  <w:style w:type="paragraph" w:customStyle="1" w:styleId="21">
    <w:name w:val="Основной текст 21"/>
    <w:basedOn w:val="a"/>
    <w:rsid w:val="00132151"/>
    <w:pPr>
      <w:overflowPunct w:val="0"/>
      <w:autoSpaceDE w:val="0"/>
      <w:autoSpaceDN w:val="0"/>
      <w:adjustRightInd w:val="0"/>
      <w:jc w:val="center"/>
      <w:textAlignment w:val="baseline"/>
    </w:pPr>
    <w:rPr>
      <w:rFonts w:ascii="Times New Roman CYR" w:eastAsia="Times New Roman" w:hAnsi="Times New Roman CYR"/>
      <w:b/>
      <w:sz w:val="28"/>
    </w:rPr>
  </w:style>
  <w:style w:type="paragraph" w:customStyle="1" w:styleId="22">
    <w:name w:val="Знак2"/>
    <w:basedOn w:val="a"/>
    <w:rsid w:val="00132151"/>
    <w:pPr>
      <w:spacing w:after="160" w:line="240" w:lineRule="exact"/>
    </w:pPr>
    <w:rPr>
      <w:rFonts w:ascii="Verdana" w:eastAsia="Times New Roman" w:hAnsi="Verdana"/>
      <w:lang w:val="en-US" w:eastAsia="en-US"/>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32151"/>
    <w:pPr>
      <w:spacing w:after="160" w:line="240" w:lineRule="exact"/>
    </w:pPr>
    <w:rPr>
      <w:rFonts w:eastAsia="Times New Roman"/>
      <w:sz w:val="28"/>
      <w:lang w:val="en-US" w:eastAsia="en-US"/>
    </w:rPr>
  </w:style>
  <w:style w:type="paragraph" w:customStyle="1" w:styleId="CharChar">
    <w:name w:val="Char Char"/>
    <w:basedOn w:val="a"/>
    <w:autoRedefine/>
    <w:rsid w:val="00132151"/>
    <w:pPr>
      <w:spacing w:after="160" w:line="240" w:lineRule="exact"/>
    </w:pPr>
    <w:rPr>
      <w:rFonts w:eastAsia="Times New Roman"/>
      <w:sz w:val="28"/>
      <w:szCs w:val="28"/>
      <w:lang w:val="en-US" w:eastAsia="en-US"/>
    </w:rPr>
  </w:style>
  <w:style w:type="paragraph" w:customStyle="1" w:styleId="a5">
    <w:name w:val="Текст (лев)"/>
    <w:link w:val="a6"/>
    <w:rsid w:val="00132151"/>
    <w:pPr>
      <w:spacing w:before="60"/>
      <w:ind w:firstLine="567"/>
      <w:jc w:val="both"/>
    </w:pPr>
    <w:rPr>
      <w:rFonts w:ascii="Arial" w:eastAsia="Times New Roman" w:hAnsi="Arial"/>
      <w:sz w:val="18"/>
    </w:rPr>
  </w:style>
  <w:style w:type="character" w:customStyle="1" w:styleId="a6">
    <w:name w:val="Текст (лев) Знак"/>
    <w:link w:val="a5"/>
    <w:rsid w:val="00132151"/>
    <w:rPr>
      <w:rFonts w:ascii="Arial" w:eastAsia="Times New Roman" w:hAnsi="Arial"/>
      <w:sz w:val="18"/>
    </w:rPr>
  </w:style>
  <w:style w:type="paragraph" w:customStyle="1" w:styleId="a7">
    <w:name w:val="Текст (цнтр)"/>
    <w:basedOn w:val="a5"/>
    <w:next w:val="a5"/>
    <w:rsid w:val="00132151"/>
    <w:pPr>
      <w:spacing w:after="60"/>
      <w:ind w:firstLine="0"/>
      <w:jc w:val="center"/>
    </w:pPr>
  </w:style>
  <w:style w:type="paragraph" w:customStyle="1" w:styleId="11">
    <w:name w:val="Знак1"/>
    <w:basedOn w:val="a"/>
    <w:rsid w:val="00132151"/>
    <w:pPr>
      <w:spacing w:after="160" w:line="240" w:lineRule="exact"/>
      <w:jc w:val="both"/>
    </w:pPr>
    <w:rPr>
      <w:rFonts w:ascii="Verdana" w:eastAsia="Times New Roman" w:hAnsi="Verdana" w:cs="Verdana"/>
      <w:lang w:val="en-US" w:eastAsia="en-US"/>
    </w:rPr>
  </w:style>
  <w:style w:type="paragraph" w:customStyle="1" w:styleId="12">
    <w:name w:val="Текст1"/>
    <w:basedOn w:val="a"/>
    <w:rsid w:val="00132151"/>
    <w:pPr>
      <w:overflowPunct w:val="0"/>
      <w:autoSpaceDE w:val="0"/>
      <w:autoSpaceDN w:val="0"/>
      <w:adjustRightInd w:val="0"/>
      <w:textAlignment w:val="baseline"/>
    </w:pPr>
    <w:rPr>
      <w:rFonts w:ascii="Courier New" w:eastAsia="Times New Roman" w:hAnsi="Courier New"/>
    </w:rPr>
  </w:style>
  <w:style w:type="paragraph" w:customStyle="1" w:styleId="110">
    <w:name w:val="Знак11"/>
    <w:basedOn w:val="a"/>
    <w:rsid w:val="00132151"/>
    <w:pPr>
      <w:spacing w:after="160" w:line="240" w:lineRule="exact"/>
      <w:jc w:val="both"/>
    </w:pPr>
    <w:rPr>
      <w:rFonts w:ascii="Verdana" w:eastAsia="Times New Roman" w:hAnsi="Verdana" w:cs="Arial"/>
      <w:lang w:val="en-US" w:eastAsia="en-US"/>
    </w:rPr>
  </w:style>
  <w:style w:type="paragraph" w:customStyle="1" w:styleId="ConsPlusNormal">
    <w:name w:val="ConsPlusNormal"/>
    <w:rsid w:val="00132151"/>
    <w:pPr>
      <w:widowControl w:val="0"/>
      <w:autoSpaceDE w:val="0"/>
      <w:autoSpaceDN w:val="0"/>
      <w:adjustRightInd w:val="0"/>
      <w:ind w:firstLine="720"/>
    </w:pPr>
    <w:rPr>
      <w:rFonts w:ascii="Arial" w:eastAsia="Times New Roman" w:hAnsi="Arial" w:cs="Arial"/>
    </w:rPr>
  </w:style>
  <w:style w:type="paragraph" w:customStyle="1" w:styleId="CharChar1">
    <w:name w:val="Char Char1"/>
    <w:basedOn w:val="a"/>
    <w:autoRedefine/>
    <w:rsid w:val="00132151"/>
    <w:pPr>
      <w:spacing w:after="160" w:line="240" w:lineRule="exact"/>
    </w:pPr>
    <w:rPr>
      <w:rFonts w:eastAsia="Times New Roman"/>
      <w:sz w:val="28"/>
      <w:lang w:val="en-US" w:eastAsia="en-US"/>
    </w:rPr>
  </w:style>
  <w:style w:type="paragraph" w:customStyle="1" w:styleId="a8">
    <w:name w:val="Знак"/>
    <w:basedOn w:val="a"/>
    <w:rsid w:val="00132151"/>
    <w:pPr>
      <w:spacing w:before="100" w:beforeAutospacing="1" w:after="100" w:afterAutospacing="1"/>
    </w:pPr>
    <w:rPr>
      <w:rFonts w:ascii="Tahoma" w:eastAsia="Times New Roman" w:hAnsi="Tahoma"/>
      <w:lang w:val="en-US" w:eastAsia="en-US"/>
    </w:rPr>
  </w:style>
  <w:style w:type="paragraph" w:customStyle="1" w:styleId="a9">
    <w:name w:val="Стиль"/>
    <w:rsid w:val="00132151"/>
    <w:pPr>
      <w:widowControl w:val="0"/>
      <w:autoSpaceDE w:val="0"/>
      <w:autoSpaceDN w:val="0"/>
      <w:adjustRightInd w:val="0"/>
    </w:pPr>
    <w:rPr>
      <w:rFonts w:eastAsia="Times New Roman"/>
      <w:sz w:val="24"/>
      <w:szCs w:val="24"/>
    </w:rPr>
  </w:style>
  <w:style w:type="character" w:customStyle="1" w:styleId="pre">
    <w:name w:val="pre"/>
    <w:basedOn w:val="a0"/>
    <w:rsid w:val="00132151"/>
  </w:style>
  <w:style w:type="paragraph" w:customStyle="1" w:styleId="13">
    <w:name w:val="Основной текст1"/>
    <w:basedOn w:val="a"/>
    <w:link w:val="aa"/>
    <w:rsid w:val="00132151"/>
    <w:pPr>
      <w:widowControl w:val="0"/>
      <w:shd w:val="clear" w:color="auto" w:fill="FFFFFF"/>
      <w:spacing w:line="206" w:lineRule="exact"/>
      <w:ind w:hanging="880"/>
      <w:jc w:val="both"/>
    </w:pPr>
    <w:rPr>
      <w:rFonts w:eastAsia="Times New Roman"/>
      <w:spacing w:val="-4"/>
      <w:sz w:val="14"/>
      <w:szCs w:val="14"/>
      <w:lang w:val="x-none" w:eastAsia="x-none"/>
    </w:rPr>
  </w:style>
  <w:style w:type="character" w:customStyle="1" w:styleId="aa">
    <w:name w:val="Основной текст_"/>
    <w:link w:val="13"/>
    <w:locked/>
    <w:rsid w:val="00132151"/>
    <w:rPr>
      <w:rFonts w:ascii="Times New Roman" w:eastAsia="Times New Roman" w:hAnsi="Times New Roman"/>
      <w:spacing w:val="-4"/>
      <w:sz w:val="14"/>
      <w:szCs w:val="14"/>
      <w:shd w:val="clear" w:color="auto" w:fill="FFFFFF"/>
      <w:lang w:val="x-none" w:eastAsia="x-none"/>
    </w:rPr>
  </w:style>
  <w:style w:type="character" w:customStyle="1" w:styleId="23">
    <w:name w:val="Основной текст2"/>
    <w:rsid w:val="00132151"/>
    <w:rPr>
      <w:rFonts w:ascii="Times New Roman" w:hAnsi="Times New Roman" w:cs="Times New Roman"/>
      <w:color w:val="000000"/>
      <w:spacing w:val="-4"/>
      <w:w w:val="100"/>
      <w:position w:val="0"/>
      <w:sz w:val="15"/>
      <w:szCs w:val="15"/>
      <w:u w:val="none"/>
      <w:shd w:val="clear" w:color="auto" w:fill="FFFFFF"/>
      <w:lang w:val="ru-RU"/>
    </w:rPr>
  </w:style>
  <w:style w:type="paragraph" w:customStyle="1" w:styleId="31">
    <w:name w:val="Основной текст3"/>
    <w:basedOn w:val="a"/>
    <w:rsid w:val="00132151"/>
    <w:pPr>
      <w:widowControl w:val="0"/>
      <w:shd w:val="clear" w:color="auto" w:fill="FFFFFF"/>
      <w:spacing w:line="206" w:lineRule="exact"/>
      <w:ind w:hanging="880"/>
      <w:jc w:val="both"/>
    </w:pPr>
    <w:rPr>
      <w:color w:val="000000"/>
      <w:spacing w:val="-4"/>
      <w:sz w:val="15"/>
      <w:szCs w:val="15"/>
    </w:rPr>
  </w:style>
  <w:style w:type="paragraph" w:styleId="ab">
    <w:name w:val="annotation text"/>
    <w:basedOn w:val="a"/>
    <w:link w:val="ac"/>
    <w:uiPriority w:val="99"/>
    <w:rsid w:val="00132151"/>
    <w:rPr>
      <w:rFonts w:eastAsia="Times New Roman"/>
      <w:sz w:val="24"/>
    </w:rPr>
  </w:style>
  <w:style w:type="character" w:customStyle="1" w:styleId="ac">
    <w:name w:val="Текст примечания Знак"/>
    <w:link w:val="ab"/>
    <w:uiPriority w:val="99"/>
    <w:rsid w:val="00132151"/>
    <w:rPr>
      <w:rFonts w:ascii="Times New Roman" w:eastAsia="Times New Roman" w:hAnsi="Times New Roman"/>
      <w:sz w:val="24"/>
    </w:rPr>
  </w:style>
  <w:style w:type="paragraph" w:styleId="ad">
    <w:name w:val="header"/>
    <w:basedOn w:val="a"/>
    <w:link w:val="ae"/>
    <w:rsid w:val="00132151"/>
    <w:pPr>
      <w:tabs>
        <w:tab w:val="center" w:pos="4677"/>
        <w:tab w:val="right" w:pos="9355"/>
      </w:tabs>
    </w:pPr>
    <w:rPr>
      <w:rFonts w:eastAsia="Times New Roman"/>
      <w:sz w:val="24"/>
      <w:szCs w:val="24"/>
    </w:rPr>
  </w:style>
  <w:style w:type="character" w:customStyle="1" w:styleId="ae">
    <w:name w:val="Верхний колонтитул Знак"/>
    <w:link w:val="ad"/>
    <w:rsid w:val="00132151"/>
    <w:rPr>
      <w:rFonts w:ascii="Times New Roman" w:eastAsia="Times New Roman" w:hAnsi="Times New Roman"/>
      <w:sz w:val="24"/>
      <w:szCs w:val="24"/>
    </w:rPr>
  </w:style>
  <w:style w:type="paragraph" w:styleId="af">
    <w:name w:val="footer"/>
    <w:basedOn w:val="a"/>
    <w:link w:val="af0"/>
    <w:uiPriority w:val="99"/>
    <w:rsid w:val="00132151"/>
    <w:pPr>
      <w:tabs>
        <w:tab w:val="center" w:pos="4677"/>
        <w:tab w:val="right" w:pos="9355"/>
      </w:tabs>
    </w:pPr>
    <w:rPr>
      <w:rFonts w:eastAsia="Times New Roman"/>
    </w:rPr>
  </w:style>
  <w:style w:type="character" w:customStyle="1" w:styleId="af0">
    <w:name w:val="Нижний колонтитул Знак"/>
    <w:link w:val="af"/>
    <w:uiPriority w:val="99"/>
    <w:rsid w:val="00132151"/>
    <w:rPr>
      <w:rFonts w:ascii="Times New Roman" w:eastAsia="Times New Roman" w:hAnsi="Times New Roman"/>
    </w:rPr>
  </w:style>
  <w:style w:type="character" w:styleId="af1">
    <w:name w:val="annotation reference"/>
    <w:uiPriority w:val="99"/>
    <w:rsid w:val="00132151"/>
    <w:rPr>
      <w:sz w:val="16"/>
      <w:szCs w:val="16"/>
    </w:rPr>
  </w:style>
  <w:style w:type="character" w:styleId="af2">
    <w:name w:val="page number"/>
    <w:basedOn w:val="a0"/>
    <w:rsid w:val="00132151"/>
  </w:style>
  <w:style w:type="paragraph" w:styleId="af3">
    <w:name w:val="Body Text"/>
    <w:basedOn w:val="a"/>
    <w:link w:val="af4"/>
    <w:rsid w:val="00132151"/>
    <w:pPr>
      <w:spacing w:after="120"/>
    </w:pPr>
    <w:rPr>
      <w:rFonts w:eastAsia="Times New Roman"/>
      <w:sz w:val="24"/>
      <w:szCs w:val="24"/>
    </w:rPr>
  </w:style>
  <w:style w:type="character" w:customStyle="1" w:styleId="af4">
    <w:name w:val="Основной текст Знак"/>
    <w:link w:val="af3"/>
    <w:rsid w:val="00132151"/>
    <w:rPr>
      <w:rFonts w:ascii="Times New Roman" w:eastAsia="Times New Roman" w:hAnsi="Times New Roman"/>
      <w:sz w:val="24"/>
      <w:szCs w:val="24"/>
    </w:rPr>
  </w:style>
  <w:style w:type="paragraph" w:styleId="af5">
    <w:name w:val="Body Text Indent"/>
    <w:basedOn w:val="a"/>
    <w:link w:val="af6"/>
    <w:rsid w:val="00132151"/>
    <w:pPr>
      <w:ind w:firstLine="567"/>
    </w:pPr>
    <w:rPr>
      <w:rFonts w:eastAsia="Times New Roman"/>
      <w:sz w:val="28"/>
    </w:rPr>
  </w:style>
  <w:style w:type="character" w:customStyle="1" w:styleId="af6">
    <w:name w:val="Основной текст с отступом Знак"/>
    <w:link w:val="af5"/>
    <w:rsid w:val="00132151"/>
    <w:rPr>
      <w:rFonts w:ascii="Times New Roman" w:eastAsia="Times New Roman" w:hAnsi="Times New Roman"/>
      <w:sz w:val="28"/>
    </w:rPr>
  </w:style>
  <w:style w:type="paragraph" w:styleId="24">
    <w:name w:val="Body Text 2"/>
    <w:basedOn w:val="a"/>
    <w:link w:val="25"/>
    <w:rsid w:val="00132151"/>
    <w:pPr>
      <w:spacing w:after="120" w:line="480" w:lineRule="auto"/>
    </w:pPr>
    <w:rPr>
      <w:rFonts w:eastAsia="Times New Roman"/>
    </w:rPr>
  </w:style>
  <w:style w:type="character" w:customStyle="1" w:styleId="25">
    <w:name w:val="Основной текст 2 Знак"/>
    <w:link w:val="24"/>
    <w:rsid w:val="00132151"/>
    <w:rPr>
      <w:rFonts w:ascii="Times New Roman" w:eastAsia="Times New Roman" w:hAnsi="Times New Roman"/>
    </w:rPr>
  </w:style>
  <w:style w:type="paragraph" w:styleId="26">
    <w:name w:val="Body Text Indent 2"/>
    <w:basedOn w:val="a"/>
    <w:link w:val="27"/>
    <w:rsid w:val="00132151"/>
    <w:pPr>
      <w:spacing w:after="120" w:line="480" w:lineRule="auto"/>
      <w:ind w:left="283"/>
    </w:pPr>
    <w:rPr>
      <w:rFonts w:eastAsia="Times New Roman"/>
    </w:rPr>
  </w:style>
  <w:style w:type="character" w:customStyle="1" w:styleId="27">
    <w:name w:val="Основной текст с отступом 2 Знак"/>
    <w:link w:val="26"/>
    <w:rsid w:val="00132151"/>
    <w:rPr>
      <w:rFonts w:ascii="Times New Roman" w:eastAsia="Times New Roman" w:hAnsi="Times New Roman"/>
    </w:rPr>
  </w:style>
  <w:style w:type="paragraph" w:styleId="32">
    <w:name w:val="Body Text Indent 3"/>
    <w:basedOn w:val="a"/>
    <w:link w:val="33"/>
    <w:rsid w:val="00132151"/>
    <w:pPr>
      <w:spacing w:after="120"/>
      <w:ind w:left="283"/>
    </w:pPr>
    <w:rPr>
      <w:rFonts w:eastAsia="Times New Roman"/>
      <w:sz w:val="16"/>
      <w:szCs w:val="16"/>
    </w:rPr>
  </w:style>
  <w:style w:type="character" w:customStyle="1" w:styleId="33">
    <w:name w:val="Основной текст с отступом 3 Знак"/>
    <w:link w:val="32"/>
    <w:rsid w:val="00132151"/>
    <w:rPr>
      <w:rFonts w:ascii="Times New Roman" w:eastAsia="Times New Roman" w:hAnsi="Times New Roman"/>
      <w:sz w:val="16"/>
      <w:szCs w:val="16"/>
    </w:rPr>
  </w:style>
  <w:style w:type="character" w:styleId="af7">
    <w:name w:val="Hyperlink"/>
    <w:rsid w:val="00132151"/>
    <w:rPr>
      <w:color w:val="0000FF"/>
      <w:u w:val="single"/>
    </w:rPr>
  </w:style>
  <w:style w:type="paragraph" w:styleId="af8">
    <w:name w:val="Plain Text"/>
    <w:basedOn w:val="a"/>
    <w:link w:val="af9"/>
    <w:rsid w:val="00132151"/>
    <w:rPr>
      <w:rFonts w:ascii="Courier New" w:eastAsia="Times New Roman" w:hAnsi="Courier New" w:cs="Courier New"/>
    </w:rPr>
  </w:style>
  <w:style w:type="character" w:customStyle="1" w:styleId="af9">
    <w:name w:val="Текст Знак"/>
    <w:link w:val="af8"/>
    <w:rsid w:val="00132151"/>
    <w:rPr>
      <w:rFonts w:ascii="Courier New" w:eastAsia="Times New Roman" w:hAnsi="Courier New" w:cs="Courier New"/>
    </w:rPr>
  </w:style>
  <w:style w:type="paragraph" w:styleId="afa">
    <w:name w:val="annotation subject"/>
    <w:basedOn w:val="ab"/>
    <w:next w:val="ab"/>
    <w:link w:val="afb"/>
    <w:rsid w:val="00132151"/>
    <w:rPr>
      <w:b/>
      <w:bCs/>
    </w:rPr>
  </w:style>
  <w:style w:type="character" w:customStyle="1" w:styleId="afb">
    <w:name w:val="Тема примечания Знак"/>
    <w:link w:val="afa"/>
    <w:rsid w:val="00132151"/>
    <w:rPr>
      <w:rFonts w:ascii="Times New Roman" w:eastAsia="Times New Roman" w:hAnsi="Times New Roman"/>
      <w:b/>
      <w:bCs/>
      <w:sz w:val="24"/>
    </w:rPr>
  </w:style>
  <w:style w:type="paragraph" w:styleId="afc">
    <w:name w:val="Balloon Text"/>
    <w:basedOn w:val="a"/>
    <w:link w:val="afd"/>
    <w:semiHidden/>
    <w:rsid w:val="00132151"/>
    <w:rPr>
      <w:rFonts w:ascii="Tahoma" w:eastAsia="Times New Roman" w:hAnsi="Tahoma" w:cs="Tahoma"/>
      <w:sz w:val="24"/>
      <w:szCs w:val="16"/>
    </w:rPr>
  </w:style>
  <w:style w:type="character" w:customStyle="1" w:styleId="afd">
    <w:name w:val="Текст выноски Знак"/>
    <w:link w:val="afc"/>
    <w:semiHidden/>
    <w:rsid w:val="00132151"/>
    <w:rPr>
      <w:rFonts w:ascii="Tahoma" w:eastAsia="Times New Roman" w:hAnsi="Tahoma" w:cs="Tahoma"/>
      <w:sz w:val="24"/>
      <w:szCs w:val="16"/>
    </w:rPr>
  </w:style>
  <w:style w:type="table" w:styleId="afe">
    <w:name w:val="Table Grid"/>
    <w:basedOn w:val="a1"/>
    <w:uiPriority w:val="59"/>
    <w:rsid w:val="0013215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132151"/>
    <w:pPr>
      <w:ind w:left="720"/>
      <w:contextualSpacing/>
    </w:pPr>
    <w:rPr>
      <w:rFonts w:eastAsia="Times New Roman"/>
      <w:sz w:val="24"/>
      <w:szCs w:val="24"/>
    </w:rPr>
  </w:style>
  <w:style w:type="paragraph" w:styleId="aff0">
    <w:name w:val="No Spacing"/>
    <w:uiPriority w:val="1"/>
    <w:qFormat/>
    <w:rsid w:val="002A4824"/>
    <w:rPr>
      <w:rFonts w:ascii="Calibri" w:hAnsi="Calibri"/>
      <w:sz w:val="22"/>
      <w:szCs w:val="22"/>
      <w:lang w:eastAsia="en-US"/>
    </w:rPr>
  </w:style>
  <w:style w:type="character" w:customStyle="1" w:styleId="aff1">
    <w:name w:val="Гипертекстовая ссылка"/>
    <w:uiPriority w:val="99"/>
    <w:rsid w:val="00B7761E"/>
    <w:rPr>
      <w:color w:val="106BBE"/>
    </w:rPr>
  </w:style>
  <w:style w:type="character" w:customStyle="1" w:styleId="28">
    <w:name w:val="Основной текст (2) + Не полужирный"/>
    <w:rsid w:val="00065E6F"/>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2">
    <w:name w:val="Основной текст + Полужирный"/>
    <w:rsid w:val="00E91FE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x-none"/>
    </w:rPr>
  </w:style>
  <w:style w:type="character" w:customStyle="1" w:styleId="29">
    <w:name w:val="Основной текст (2)_"/>
    <w:link w:val="2a"/>
    <w:rsid w:val="008D7BE0"/>
    <w:rPr>
      <w:rFonts w:eastAsia="Times New Roman"/>
      <w:b/>
      <w:bCs/>
      <w:sz w:val="26"/>
      <w:szCs w:val="26"/>
      <w:shd w:val="clear" w:color="auto" w:fill="FFFFFF"/>
    </w:rPr>
  </w:style>
  <w:style w:type="paragraph" w:customStyle="1" w:styleId="2a">
    <w:name w:val="Основной текст (2)"/>
    <w:basedOn w:val="a"/>
    <w:link w:val="29"/>
    <w:rsid w:val="008D7BE0"/>
    <w:pPr>
      <w:widowControl w:val="0"/>
      <w:shd w:val="clear" w:color="auto" w:fill="FFFFFF"/>
      <w:spacing w:line="0" w:lineRule="atLeast"/>
      <w:ind w:hanging="760"/>
      <w:jc w:val="center"/>
    </w:pPr>
    <w:rPr>
      <w:rFonts w:eastAsia="Times New Roman"/>
      <w:b/>
      <w:bCs/>
      <w:sz w:val="26"/>
      <w:szCs w:val="26"/>
    </w:rPr>
  </w:style>
  <w:style w:type="character" w:customStyle="1" w:styleId="aff3">
    <w:name w:val="Колонтитул_"/>
    <w:link w:val="aff4"/>
    <w:rsid w:val="003E6D57"/>
    <w:rPr>
      <w:rFonts w:ascii="Arial" w:eastAsia="Arial" w:hAnsi="Arial" w:cs="Arial"/>
      <w:sz w:val="15"/>
      <w:szCs w:val="15"/>
      <w:shd w:val="clear" w:color="auto" w:fill="FFFFFF"/>
    </w:rPr>
  </w:style>
  <w:style w:type="character" w:customStyle="1" w:styleId="85pt0pt">
    <w:name w:val="Колонтитул + 8;5 pt;Интервал 0 pt"/>
    <w:rsid w:val="003E6D57"/>
    <w:rPr>
      <w:rFonts w:ascii="Arial" w:eastAsia="Arial" w:hAnsi="Arial" w:cs="Arial"/>
      <w:b w:val="0"/>
      <w:bCs w:val="0"/>
      <w:i w:val="0"/>
      <w:iCs w:val="0"/>
      <w:smallCaps w:val="0"/>
      <w:strike w:val="0"/>
      <w:color w:val="000000"/>
      <w:spacing w:val="10"/>
      <w:w w:val="100"/>
      <w:position w:val="0"/>
      <w:sz w:val="17"/>
      <w:szCs w:val="17"/>
      <w:u w:val="none"/>
    </w:rPr>
  </w:style>
  <w:style w:type="paragraph" w:customStyle="1" w:styleId="aff4">
    <w:name w:val="Колонтитул"/>
    <w:basedOn w:val="a"/>
    <w:link w:val="aff3"/>
    <w:rsid w:val="003E6D57"/>
    <w:pPr>
      <w:widowControl w:val="0"/>
      <w:shd w:val="clear" w:color="auto" w:fill="FFFFFF"/>
      <w:spacing w:line="0" w:lineRule="atLeast"/>
    </w:pPr>
    <w:rPr>
      <w:rFonts w:ascii="Arial" w:eastAsia="Arial" w:hAnsi="Arial" w:cs="Arial"/>
      <w:sz w:val="15"/>
      <w:szCs w:val="15"/>
    </w:rPr>
  </w:style>
  <w:style w:type="character" w:customStyle="1" w:styleId="FontStyle36">
    <w:name w:val="Font Style36"/>
    <w:uiPriority w:val="99"/>
    <w:rsid w:val="003B6D9C"/>
    <w:rPr>
      <w:rFonts w:ascii="Times New Roman" w:hAnsi="Times New Roman" w:cs="Times New Roman"/>
      <w:sz w:val="26"/>
      <w:szCs w:val="26"/>
    </w:rPr>
  </w:style>
  <w:style w:type="paragraph" w:styleId="aff5">
    <w:name w:val="footnote text"/>
    <w:basedOn w:val="a"/>
    <w:link w:val="aff6"/>
    <w:rsid w:val="00913C42"/>
  </w:style>
  <w:style w:type="character" w:customStyle="1" w:styleId="aff6">
    <w:name w:val="Текст сноски Знак"/>
    <w:basedOn w:val="a0"/>
    <w:link w:val="aff5"/>
    <w:rsid w:val="00913C42"/>
  </w:style>
  <w:style w:type="character" w:styleId="aff7">
    <w:name w:val="footnote reference"/>
    <w:basedOn w:val="a0"/>
    <w:rsid w:val="00913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153-677B-49C4-A265-0AACA885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Калинин</dc:creator>
  <cp:keywords/>
  <dc:description/>
  <cp:lastModifiedBy>Калинин Сергей Фёдорович</cp:lastModifiedBy>
  <cp:revision>6</cp:revision>
  <cp:lastPrinted>2026-05-06T08:52:00Z</cp:lastPrinted>
  <dcterms:created xsi:type="dcterms:W3CDTF">2025-05-13T09:00:00Z</dcterms:created>
  <dcterms:modified xsi:type="dcterms:W3CDTF">2026-05-28T12:17:00Z</dcterms:modified>
</cp:coreProperties>
</file>