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0B7" w:rsidRPr="008170B7" w:rsidRDefault="008170B7" w:rsidP="003E661E">
      <w:pPr>
        <w:shd w:val="clear" w:color="auto" w:fill="FFFFFF"/>
        <w:spacing w:after="0" w:line="240" w:lineRule="auto"/>
        <w:ind w:firstLine="709"/>
        <w:jc w:val="center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8170B7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ИНФОРМАЦИЯ</w:t>
      </w:r>
    </w:p>
    <w:p w:rsidR="008170B7" w:rsidRPr="008170B7" w:rsidRDefault="008170B7" w:rsidP="001541BF">
      <w:pPr>
        <w:shd w:val="clear" w:color="auto" w:fill="FFFFFF"/>
        <w:spacing w:after="0" w:line="240" w:lineRule="auto"/>
        <w:ind w:firstLine="709"/>
        <w:jc w:val="center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  <w:r w:rsidRPr="008170B7"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  <w:t>О РЕЗУЛЬТАТАХ КОНТРОЛЬНОГО МЕРОПРИЯТИЯ</w:t>
      </w:r>
    </w:p>
    <w:p w:rsidR="00D623C2" w:rsidRPr="00114BBA" w:rsidRDefault="00D623C2" w:rsidP="00D623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114BBA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3041BE" w:rsidRPr="00114BBA">
        <w:rPr>
          <w:rFonts w:ascii="Times New Roman" w:hAnsi="Times New Roman" w:cs="Times New Roman"/>
          <w:sz w:val="28"/>
          <w:szCs w:val="28"/>
        </w:rPr>
        <w:t xml:space="preserve">Проверка расходования средств областного бюджета на реализацию мероприятия «Строительство локальных </w:t>
      </w:r>
      <w:proofErr w:type="spellStart"/>
      <w:r w:rsidR="003041BE" w:rsidRPr="00114BBA">
        <w:rPr>
          <w:rFonts w:ascii="Times New Roman" w:hAnsi="Times New Roman" w:cs="Times New Roman"/>
          <w:sz w:val="28"/>
          <w:szCs w:val="28"/>
        </w:rPr>
        <w:t>блочно</w:t>
      </w:r>
      <w:proofErr w:type="spellEnd"/>
      <w:r w:rsidR="003041BE" w:rsidRPr="00114BBA">
        <w:rPr>
          <w:rFonts w:ascii="Times New Roman" w:hAnsi="Times New Roman" w:cs="Times New Roman"/>
          <w:sz w:val="28"/>
          <w:szCs w:val="28"/>
        </w:rPr>
        <w:t xml:space="preserve">-модульных очистных сооружений в пос. </w:t>
      </w:r>
      <w:proofErr w:type="spellStart"/>
      <w:r w:rsidR="003041BE" w:rsidRPr="00114BBA">
        <w:rPr>
          <w:rFonts w:ascii="Times New Roman" w:hAnsi="Times New Roman" w:cs="Times New Roman"/>
          <w:sz w:val="28"/>
          <w:szCs w:val="28"/>
        </w:rPr>
        <w:t>Талаги</w:t>
      </w:r>
      <w:proofErr w:type="spellEnd"/>
      <w:r w:rsidR="003041BE" w:rsidRPr="00114BBA">
        <w:rPr>
          <w:rFonts w:ascii="Times New Roman" w:hAnsi="Times New Roman" w:cs="Times New Roman"/>
          <w:sz w:val="28"/>
          <w:szCs w:val="28"/>
        </w:rPr>
        <w:t xml:space="preserve"> Приморского района» государственной программы Архангельской области «Комплексное развитие сельских территорий </w:t>
      </w:r>
      <w:bookmarkStart w:id="0" w:name="_GoBack"/>
      <w:bookmarkEnd w:id="0"/>
      <w:r w:rsidR="003041BE" w:rsidRPr="00114BBA">
        <w:rPr>
          <w:rFonts w:ascii="Times New Roman" w:hAnsi="Times New Roman" w:cs="Times New Roman"/>
          <w:sz w:val="28"/>
          <w:szCs w:val="28"/>
        </w:rPr>
        <w:t>Архангельской области»</w:t>
      </w:r>
      <w:r w:rsidR="00A57A37" w:rsidRPr="00114BBA">
        <w:rPr>
          <w:rFonts w:ascii="Times New Roman" w:hAnsi="Times New Roman" w:cs="Times New Roman"/>
          <w:sz w:val="28"/>
          <w:szCs w:val="28"/>
        </w:rPr>
        <w:t>»</w:t>
      </w:r>
    </w:p>
    <w:p w:rsidR="00E3068E" w:rsidRPr="003E661E" w:rsidRDefault="00E3068E" w:rsidP="008170B7">
      <w:pPr>
        <w:shd w:val="clear" w:color="auto" w:fill="FFFFFF"/>
        <w:spacing w:after="0" w:line="240" w:lineRule="auto"/>
        <w:jc w:val="center"/>
        <w:rPr>
          <w:rFonts w:ascii="YS Text" w:eastAsia="Times New Roman" w:hAnsi="YS Text" w:cs="Times New Roman"/>
          <w:color w:val="000000"/>
          <w:sz w:val="28"/>
          <w:szCs w:val="28"/>
          <w:lang w:eastAsia="ru-RU"/>
        </w:rPr>
      </w:pPr>
    </w:p>
    <w:p w:rsidR="00D623C2" w:rsidRPr="00A57A37" w:rsidRDefault="003E661E" w:rsidP="00A57A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7A3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1. </w:t>
      </w:r>
      <w:r w:rsidR="00062AC5" w:rsidRPr="00A57A3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Основание проведения контрольного мероприятия:</w:t>
      </w:r>
      <w:r w:rsidR="00062AC5" w:rsidRPr="00A57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23C2" w:rsidRPr="00A57A37">
        <w:rPr>
          <w:rFonts w:ascii="Times New Roman" w:hAnsi="Times New Roman" w:cs="Times New Roman"/>
          <w:bCs/>
          <w:sz w:val="28"/>
          <w:szCs w:val="28"/>
        </w:rPr>
        <w:t>статьи 157, 265-268.1 Бюджетного кодекса Российской Федерации, Федеральный закон от 07.02.2011 № 6-ФЗ «</w:t>
      </w:r>
      <w:r w:rsidR="00A57A37" w:rsidRPr="00A57A37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="00D623C2" w:rsidRPr="00A57A37">
        <w:rPr>
          <w:rFonts w:ascii="Times New Roman" w:hAnsi="Times New Roman" w:cs="Times New Roman"/>
          <w:bCs/>
          <w:sz w:val="28"/>
          <w:szCs w:val="28"/>
        </w:rPr>
        <w:t>», областной закон от 30.05.2011 № 288-22-ОЗ «О контрольно-счетной палате Архангельской области»</w:t>
      </w:r>
      <w:r w:rsidR="00A57A37">
        <w:rPr>
          <w:rFonts w:ascii="Times New Roman" w:hAnsi="Times New Roman" w:cs="Times New Roman"/>
          <w:bCs/>
          <w:sz w:val="28"/>
          <w:szCs w:val="28"/>
        </w:rPr>
        <w:t>, пункт</w:t>
      </w:r>
      <w:r w:rsidR="00D623C2" w:rsidRPr="00A57A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7A37" w:rsidRPr="00343EF0">
        <w:rPr>
          <w:rFonts w:ascii="Times New Roman" w:hAnsi="Times New Roman" w:cs="Times New Roman"/>
          <w:bCs/>
          <w:sz w:val="28"/>
          <w:szCs w:val="28"/>
        </w:rPr>
        <w:t>2.2.</w:t>
      </w:r>
      <w:r w:rsidR="003041BE">
        <w:rPr>
          <w:rFonts w:ascii="Times New Roman" w:hAnsi="Times New Roman" w:cs="Times New Roman"/>
          <w:bCs/>
          <w:sz w:val="28"/>
          <w:szCs w:val="28"/>
        </w:rPr>
        <w:t>7</w:t>
      </w:r>
      <w:r w:rsidR="00A57A37" w:rsidRPr="00343EF0">
        <w:rPr>
          <w:rFonts w:ascii="Times New Roman" w:hAnsi="Times New Roman" w:cs="Times New Roman"/>
          <w:bCs/>
          <w:sz w:val="28"/>
          <w:szCs w:val="28"/>
        </w:rPr>
        <w:t>.1 плана работы контрольно-счетной палаты на 202</w:t>
      </w:r>
      <w:r w:rsidR="003041BE">
        <w:rPr>
          <w:rFonts w:ascii="Times New Roman" w:hAnsi="Times New Roman" w:cs="Times New Roman"/>
          <w:bCs/>
          <w:sz w:val="28"/>
          <w:szCs w:val="28"/>
        </w:rPr>
        <w:t>6</w:t>
      </w:r>
      <w:r w:rsidR="00A57A37" w:rsidRPr="00343EF0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D623C2" w:rsidRPr="00A57A37">
        <w:rPr>
          <w:rFonts w:ascii="Times New Roman" w:hAnsi="Times New Roman" w:cs="Times New Roman"/>
          <w:bCs/>
          <w:sz w:val="28"/>
          <w:szCs w:val="28"/>
        </w:rPr>
        <w:t>, распоряжени</w:t>
      </w:r>
      <w:r w:rsidR="003041BE">
        <w:rPr>
          <w:rFonts w:ascii="Times New Roman" w:hAnsi="Times New Roman" w:cs="Times New Roman"/>
          <w:bCs/>
          <w:sz w:val="28"/>
          <w:szCs w:val="28"/>
        </w:rPr>
        <w:t>е</w:t>
      </w:r>
      <w:r w:rsidR="00D623C2" w:rsidRPr="00A57A37">
        <w:rPr>
          <w:rFonts w:ascii="Times New Roman" w:hAnsi="Times New Roman" w:cs="Times New Roman"/>
          <w:bCs/>
          <w:sz w:val="28"/>
          <w:szCs w:val="28"/>
        </w:rPr>
        <w:t xml:space="preserve"> председателя от </w:t>
      </w:r>
      <w:r w:rsidR="003041BE">
        <w:rPr>
          <w:rFonts w:ascii="Times New Roman" w:eastAsia="Courier New" w:hAnsi="Times New Roman"/>
          <w:sz w:val="28"/>
          <w:szCs w:val="28"/>
          <w:lang w:eastAsia="ru-RU" w:bidi="ru-RU"/>
        </w:rPr>
        <w:t>13.05.2026 № 12-р</w:t>
      </w:r>
      <w:r w:rsidR="00D623C2" w:rsidRPr="00A57A37">
        <w:rPr>
          <w:rFonts w:ascii="Times New Roman" w:hAnsi="Times New Roman" w:cs="Times New Roman"/>
          <w:bCs/>
          <w:sz w:val="28"/>
          <w:szCs w:val="28"/>
        </w:rPr>
        <w:t>.</w:t>
      </w:r>
    </w:p>
    <w:p w:rsidR="008A7AB4" w:rsidRPr="00D623C2" w:rsidRDefault="008A7AB4" w:rsidP="00D623C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912FB" w:rsidRDefault="003E661E" w:rsidP="00D623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C2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2. </w:t>
      </w:r>
      <w:r w:rsidR="00062AC5" w:rsidRPr="00AC2F2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Объект контрольного мероприятия:</w:t>
      </w:r>
      <w:r w:rsidR="00062AC5" w:rsidRPr="00D623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041BE">
        <w:rPr>
          <w:rFonts w:ascii="Times New Roman" w:hAnsi="Times New Roman" w:cs="Times New Roman"/>
          <w:bCs/>
          <w:sz w:val="28"/>
          <w:szCs w:val="28"/>
        </w:rPr>
        <w:t>муниципальное</w:t>
      </w:r>
      <w:r w:rsidR="00A57A37">
        <w:rPr>
          <w:rFonts w:ascii="Times New Roman" w:hAnsi="Times New Roman" w:cs="Times New Roman"/>
          <w:bCs/>
          <w:sz w:val="28"/>
          <w:szCs w:val="28"/>
        </w:rPr>
        <w:t xml:space="preserve"> казенное учреждение «</w:t>
      </w:r>
      <w:r w:rsidR="003041BE">
        <w:rPr>
          <w:rFonts w:ascii="Times New Roman" w:hAnsi="Times New Roman" w:cs="Times New Roman"/>
          <w:bCs/>
          <w:sz w:val="28"/>
          <w:szCs w:val="28"/>
        </w:rPr>
        <w:t>У</w:t>
      </w:r>
      <w:r w:rsidR="00A57A37">
        <w:rPr>
          <w:rFonts w:ascii="Times New Roman" w:hAnsi="Times New Roman" w:cs="Times New Roman"/>
          <w:bCs/>
          <w:sz w:val="28"/>
          <w:szCs w:val="28"/>
        </w:rPr>
        <w:t xml:space="preserve">правление </w:t>
      </w:r>
      <w:r w:rsidR="003041BE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A57A37">
        <w:rPr>
          <w:rFonts w:ascii="Times New Roman" w:hAnsi="Times New Roman" w:cs="Times New Roman"/>
          <w:bCs/>
          <w:sz w:val="28"/>
          <w:szCs w:val="28"/>
        </w:rPr>
        <w:t>капитально</w:t>
      </w:r>
      <w:r w:rsidR="003041BE">
        <w:rPr>
          <w:rFonts w:ascii="Times New Roman" w:hAnsi="Times New Roman" w:cs="Times New Roman"/>
          <w:bCs/>
          <w:sz w:val="28"/>
          <w:szCs w:val="28"/>
        </w:rPr>
        <w:t>му</w:t>
      </w:r>
      <w:r w:rsidR="00A57A37">
        <w:rPr>
          <w:rFonts w:ascii="Times New Roman" w:hAnsi="Times New Roman" w:cs="Times New Roman"/>
          <w:bCs/>
          <w:sz w:val="28"/>
          <w:szCs w:val="28"/>
        </w:rPr>
        <w:t xml:space="preserve"> строительств</w:t>
      </w:r>
      <w:r w:rsidR="003041BE">
        <w:rPr>
          <w:rFonts w:ascii="Times New Roman" w:hAnsi="Times New Roman" w:cs="Times New Roman"/>
          <w:bCs/>
          <w:sz w:val="28"/>
          <w:szCs w:val="28"/>
        </w:rPr>
        <w:t>у» (М</w:t>
      </w:r>
      <w:r w:rsidR="00A57A37">
        <w:rPr>
          <w:rFonts w:ascii="Times New Roman" w:hAnsi="Times New Roman" w:cs="Times New Roman"/>
          <w:bCs/>
          <w:sz w:val="28"/>
          <w:szCs w:val="28"/>
        </w:rPr>
        <w:t>КУ «УКС»).</w:t>
      </w:r>
    </w:p>
    <w:p w:rsidR="008A7AB4" w:rsidRPr="00D623C2" w:rsidRDefault="008A7AB4" w:rsidP="00D623C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912FB" w:rsidRDefault="003E661E" w:rsidP="005912F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C2F2B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3. </w:t>
      </w:r>
      <w:r w:rsidR="00062AC5" w:rsidRPr="00AC2F2B">
        <w:rPr>
          <w:rFonts w:ascii="Times New Roman" w:eastAsia="Calibri" w:hAnsi="Times New Roman" w:cs="Times New Roman"/>
          <w:bCs/>
          <w:sz w:val="28"/>
          <w:szCs w:val="28"/>
          <w:u w:val="single"/>
        </w:rPr>
        <w:t>Срок проведения контрольного мероприятия:</w:t>
      </w:r>
      <w:r w:rsidR="00062AC5" w:rsidRPr="00D623C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041BE">
        <w:rPr>
          <w:rFonts w:ascii="Times New Roman" w:eastAsia="Courier New" w:hAnsi="Times New Roman" w:cs="Times New Roman"/>
          <w:sz w:val="28"/>
          <w:szCs w:val="28"/>
          <w:lang w:bidi="ru-RU"/>
        </w:rPr>
        <w:t>13.05.2026</w:t>
      </w:r>
      <w:r w:rsidR="00D623C2" w:rsidRPr="00D623C2">
        <w:rPr>
          <w:rFonts w:ascii="Times New Roman" w:eastAsia="Courier New" w:hAnsi="Times New Roman" w:cs="Times New Roman"/>
          <w:sz w:val="28"/>
          <w:szCs w:val="28"/>
          <w:lang w:bidi="ru-RU"/>
        </w:rPr>
        <w:t xml:space="preserve"> – </w:t>
      </w:r>
      <w:r w:rsidR="003041BE">
        <w:rPr>
          <w:rFonts w:ascii="Times New Roman" w:eastAsia="Courier New" w:hAnsi="Times New Roman" w:cs="Times New Roman"/>
          <w:sz w:val="28"/>
          <w:szCs w:val="28"/>
          <w:lang w:bidi="ru-RU"/>
        </w:rPr>
        <w:t>25.06</w:t>
      </w:r>
      <w:r w:rsidR="00A57A37">
        <w:rPr>
          <w:rFonts w:ascii="Times New Roman" w:eastAsia="Courier New" w:hAnsi="Times New Roman" w:cs="Times New Roman"/>
          <w:sz w:val="28"/>
          <w:szCs w:val="28"/>
          <w:lang w:bidi="ru-RU"/>
        </w:rPr>
        <w:t>.2026</w:t>
      </w:r>
      <w:r w:rsidR="005912FB" w:rsidRPr="00D623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A7AB4" w:rsidRPr="00D623C2" w:rsidRDefault="008A7AB4" w:rsidP="005912F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62AC5" w:rsidRDefault="003E661E" w:rsidP="005912F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AC2F2B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4. </w:t>
      </w:r>
      <w:r w:rsidR="00062AC5" w:rsidRPr="00AC2F2B">
        <w:rPr>
          <w:rFonts w:ascii="Times New Roman" w:eastAsia="Calibri" w:hAnsi="Times New Roman" w:cs="Times New Roman"/>
          <w:bCs/>
          <w:sz w:val="28"/>
          <w:szCs w:val="28"/>
          <w:u w:val="single"/>
        </w:rPr>
        <w:t>Провер</w:t>
      </w:r>
      <w:r w:rsidRPr="00AC2F2B">
        <w:rPr>
          <w:rFonts w:ascii="Times New Roman" w:eastAsia="Calibri" w:hAnsi="Times New Roman" w:cs="Times New Roman"/>
          <w:bCs/>
          <w:sz w:val="28"/>
          <w:szCs w:val="28"/>
          <w:u w:val="single"/>
        </w:rPr>
        <w:t>яем</w:t>
      </w:r>
      <w:r w:rsidR="00062AC5" w:rsidRPr="00AC2F2B">
        <w:rPr>
          <w:rFonts w:ascii="Times New Roman" w:eastAsia="Calibri" w:hAnsi="Times New Roman" w:cs="Times New Roman"/>
          <w:bCs/>
          <w:sz w:val="28"/>
          <w:szCs w:val="28"/>
          <w:u w:val="single"/>
        </w:rPr>
        <w:t>ый период:</w:t>
      </w:r>
      <w:r w:rsidR="00062AC5" w:rsidRPr="00062AC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E3068E" w:rsidRPr="00E3068E">
        <w:rPr>
          <w:rFonts w:ascii="Times New Roman" w:eastAsia="Calibri" w:hAnsi="Times New Roman" w:cs="Times New Roman"/>
          <w:bCs/>
          <w:sz w:val="28"/>
          <w:szCs w:val="28"/>
        </w:rPr>
        <w:t>период строительства объекта</w:t>
      </w:r>
      <w:r w:rsidR="00062AC5" w:rsidRPr="00062AC5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8A7AB4" w:rsidRPr="00062AC5" w:rsidRDefault="008A7AB4" w:rsidP="005912FB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A7AB4" w:rsidRPr="00AC2F2B" w:rsidRDefault="008A7AB4" w:rsidP="008A7A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C2F2B">
        <w:rPr>
          <w:rFonts w:ascii="Times New Roman" w:hAnsi="Times New Roman" w:cs="Times New Roman"/>
          <w:sz w:val="28"/>
          <w:szCs w:val="28"/>
          <w:u w:val="single"/>
        </w:rPr>
        <w:t>5. Нарушения и недостатки, выявленные контрольным мероприятием:</w:t>
      </w:r>
    </w:p>
    <w:p w:rsidR="005F3A73" w:rsidRPr="008A7AB4" w:rsidRDefault="00AC2F2B" w:rsidP="00A57A3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нецелевое использование </w:t>
      </w:r>
      <w:r w:rsidR="006F36C8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бюджетных 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69000D" w:rsidRPr="008A7A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приемке и оплате невыполненных строительно-монтажных работ на </w:t>
      </w:r>
      <w:r w:rsidR="0069000D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общую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</w:t>
      </w:r>
      <w:r w:rsidR="0069000D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1BE">
        <w:rPr>
          <w:rFonts w:ascii="Times New Roman" w:eastAsia="Times New Roman" w:hAnsi="Times New Roman" w:cs="Times New Roman"/>
          <w:sz w:val="28"/>
          <w:szCs w:val="28"/>
          <w:lang w:eastAsia="ru-RU"/>
        </w:rPr>
        <w:t>2,6</w:t>
      </w:r>
      <w:r w:rsidR="006F36C8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</w:t>
      </w:r>
      <w:r w:rsidR="00D14694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000D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r w:rsidR="008A7AB4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E09E2" w:rsidRPr="008A7AB4" w:rsidRDefault="008A7AB4" w:rsidP="006E09E2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D512EC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нарушения, повлекшие причинение 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</w:t>
      </w:r>
      <w:r w:rsidR="00D512EC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</w:t>
      </w:r>
      <w:r w:rsidR="00FF1FE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57A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Архангельской области</w:t>
      </w:r>
      <w:r w:rsidR="00AE34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3041BE">
        <w:rPr>
          <w:rFonts w:ascii="Times New Roman" w:eastAsia="Times New Roman" w:hAnsi="Times New Roman" w:cs="Times New Roman"/>
          <w:sz w:val="28"/>
          <w:szCs w:val="28"/>
          <w:lang w:eastAsia="ru-RU"/>
        </w:rPr>
        <w:t>0,4</w:t>
      </w:r>
      <w:r w:rsidR="00E046E6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6F36C8" w:rsidRPr="008A7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руб.;</w:t>
      </w:r>
    </w:p>
    <w:p w:rsidR="005F3A73" w:rsidRDefault="005F3A73" w:rsidP="005F3A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027C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A5E24" w:rsidRPr="001A5E24">
        <w:rPr>
          <w:rFonts w:ascii="Times New Roman" w:hAnsi="Times New Roman" w:cs="Times New Roman"/>
          <w:sz w:val="28"/>
          <w:szCs w:val="28"/>
        </w:rPr>
        <w:t>отдельные нарушения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при строительстве объекта</w:t>
      </w:r>
      <w:r w:rsidR="003041BE">
        <w:rPr>
          <w:rFonts w:ascii="Times New Roman" w:hAnsi="Times New Roman" w:cs="Times New Roman"/>
          <w:sz w:val="28"/>
          <w:szCs w:val="28"/>
        </w:rPr>
        <w:t>.</w:t>
      </w:r>
    </w:p>
    <w:p w:rsidR="003041BE" w:rsidRDefault="003041BE" w:rsidP="005F3A7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момента окончания строительства (ноябрь 2024 года) и </w:t>
      </w:r>
      <w:proofErr w:type="gramStart"/>
      <w:r w:rsidR="00E25CCB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25CCB">
        <w:rPr>
          <w:rFonts w:ascii="Times New Roman" w:hAnsi="Times New Roman" w:cs="Times New Roman"/>
          <w:sz w:val="28"/>
          <w:szCs w:val="28"/>
        </w:rPr>
        <w:t xml:space="preserve"> настоящего</w:t>
      </w:r>
      <w:proofErr w:type="gramEnd"/>
      <w:r w:rsidR="00E25CCB">
        <w:rPr>
          <w:rFonts w:ascii="Times New Roman" w:hAnsi="Times New Roman" w:cs="Times New Roman"/>
          <w:sz w:val="28"/>
          <w:szCs w:val="28"/>
        </w:rPr>
        <w:t xml:space="preserve"> времени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-модульные очистные сооружения в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Талаги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фактически не эксплуатируются</w:t>
      </w:r>
      <w:r w:rsidR="00E25CCB">
        <w:rPr>
          <w:rFonts w:ascii="Times New Roman" w:hAnsi="Times New Roman" w:cs="Times New Roman"/>
          <w:sz w:val="28"/>
          <w:szCs w:val="28"/>
        </w:rPr>
        <w:t xml:space="preserve">, </w:t>
      </w:r>
      <w:r w:rsidR="00E25CCB">
        <w:rPr>
          <w:rFonts w:ascii="Times New Roman" w:eastAsia="GolosText-Regular" w:hAnsi="Times New Roman"/>
          <w:sz w:val="28"/>
          <w:szCs w:val="28"/>
        </w:rPr>
        <w:t>негативное воздействие на окружающую среду неочищенными стоками не снизилось.</w:t>
      </w:r>
    </w:p>
    <w:p w:rsidR="005B1542" w:rsidRDefault="005B1542" w:rsidP="00E046E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1542" w:rsidRPr="00AC2F2B" w:rsidRDefault="001A5E24" w:rsidP="001A5E2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AC2F2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6. Меры, принятые по результатам контрольного мероприятия.</w:t>
      </w:r>
    </w:p>
    <w:p w:rsidR="00AC2F2B" w:rsidRDefault="00AC2F2B" w:rsidP="002D5CED">
      <w:pPr>
        <w:widowControl w:val="0"/>
        <w:shd w:val="clear" w:color="auto" w:fill="FFFFFF"/>
        <w:spacing w:after="0" w:line="240" w:lineRule="auto"/>
        <w:ind w:firstLine="708"/>
        <w:jc w:val="both"/>
        <w:textAlignment w:val="top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AC2F2B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Представлени</w:t>
      </w:r>
      <w:r w:rsidR="00A57A37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AC2F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требованием рассмотреть информацию о выявленных нарушениях, принять меры по их устранению, а также меры по устранению причин и условий выявленных нарушений направлены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proofErr w:type="gramStart"/>
      <w:r w:rsidR="003041BE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A57A37">
        <w:rPr>
          <w:rFonts w:ascii="Times New Roman" w:hAnsi="Times New Roman" w:cs="Times New Roman"/>
          <w:bCs/>
          <w:sz w:val="28"/>
          <w:szCs w:val="28"/>
        </w:rPr>
        <w:t>КУ  «</w:t>
      </w:r>
      <w:proofErr w:type="gramEnd"/>
      <w:r w:rsidR="00A57A37">
        <w:rPr>
          <w:rFonts w:ascii="Times New Roman" w:hAnsi="Times New Roman" w:cs="Times New Roman"/>
          <w:bCs/>
          <w:sz w:val="28"/>
          <w:szCs w:val="28"/>
        </w:rPr>
        <w:t>УКС»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041BE" w:rsidRDefault="003041BE" w:rsidP="00304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Информация</w:t>
      </w:r>
      <w:r w:rsidRPr="00B31C25">
        <w:rPr>
          <w:rFonts w:ascii="Times New Roman" w:eastAsia="TimesNewRomanPSMT" w:hAnsi="Times New Roman" w:cs="Times New Roman"/>
          <w:sz w:val="28"/>
          <w:szCs w:val="28"/>
        </w:rPr>
        <w:t xml:space="preserve"> о результатах контрольного мероприятия направлен</w:t>
      </w:r>
      <w:r>
        <w:rPr>
          <w:rFonts w:ascii="Times New Roman" w:eastAsia="TimesNewRomanPSMT" w:hAnsi="Times New Roman" w:cs="Times New Roman"/>
          <w:sz w:val="28"/>
          <w:szCs w:val="28"/>
        </w:rPr>
        <w:t>а</w:t>
      </w:r>
      <w:r w:rsidRPr="00B31C25">
        <w:rPr>
          <w:rFonts w:ascii="Times New Roman" w:eastAsia="TimesNewRomanPSMT" w:hAnsi="Times New Roman" w:cs="Times New Roman"/>
          <w:sz w:val="28"/>
          <w:szCs w:val="28"/>
        </w:rPr>
        <w:t xml:space="preserve"> в Архангельско</w:t>
      </w:r>
      <w:r>
        <w:rPr>
          <w:rFonts w:ascii="Times New Roman" w:eastAsia="TimesNewRomanPSMT" w:hAnsi="Times New Roman" w:cs="Times New Roman"/>
          <w:sz w:val="28"/>
          <w:szCs w:val="28"/>
        </w:rPr>
        <w:t>е областного собрание депутатов, также м</w:t>
      </w:r>
      <w:r w:rsidRPr="00FC49F7">
        <w:rPr>
          <w:rFonts w:ascii="Times New Roman" w:hAnsi="Times New Roman" w:cs="Times New Roman"/>
          <w:sz w:val="28"/>
          <w:szCs w:val="28"/>
        </w:rPr>
        <w:t xml:space="preserve">атериалы проверки направлены в </w:t>
      </w: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Pr="00FC49F7">
        <w:rPr>
          <w:rFonts w:ascii="Times New Roman" w:hAnsi="Times New Roman" w:cs="Times New Roman"/>
          <w:sz w:val="28"/>
          <w:szCs w:val="28"/>
        </w:rPr>
        <w:t>прокуратур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C49F7">
        <w:rPr>
          <w:rFonts w:ascii="Times New Roman" w:hAnsi="Times New Roman" w:cs="Times New Roman"/>
          <w:sz w:val="28"/>
          <w:szCs w:val="28"/>
        </w:rPr>
        <w:t xml:space="preserve"> Архангельской области и НАО.</w:t>
      </w:r>
    </w:p>
    <w:p w:rsidR="003041BE" w:rsidRPr="00FC49F7" w:rsidRDefault="003041BE" w:rsidP="00304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адрес министерства финансов Архангельской области направлено уведомление о применении мер бюджетного принуждения </w:t>
      </w:r>
      <w:r w:rsidRPr="00760F8D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Pr="00453C23">
        <w:rPr>
          <w:rFonts w:ascii="Times New Roman" w:hAnsi="Times New Roman"/>
          <w:sz w:val="28"/>
          <w:szCs w:val="28"/>
        </w:rPr>
        <w:t>Приморского муниципального округа</w:t>
      </w:r>
      <w:r>
        <w:rPr>
          <w:rFonts w:ascii="Times New Roman" w:hAnsi="Times New Roman"/>
          <w:sz w:val="28"/>
          <w:szCs w:val="28"/>
        </w:rPr>
        <w:t>.</w:t>
      </w:r>
    </w:p>
    <w:sectPr w:rsidR="003041BE" w:rsidRPr="00FC49F7" w:rsidSect="00D623C2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olosText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3E6CE5"/>
    <w:multiLevelType w:val="hybridMultilevel"/>
    <w:tmpl w:val="90B4BBF0"/>
    <w:lvl w:ilvl="0" w:tplc="BDD4289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9E52B95"/>
    <w:multiLevelType w:val="hybridMultilevel"/>
    <w:tmpl w:val="6A2229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12655"/>
    <w:multiLevelType w:val="hybridMultilevel"/>
    <w:tmpl w:val="275A0EE4"/>
    <w:lvl w:ilvl="0" w:tplc="7F7A0C2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0B7"/>
    <w:rsid w:val="00027C4A"/>
    <w:rsid w:val="00062AC5"/>
    <w:rsid w:val="0007745B"/>
    <w:rsid w:val="000A0810"/>
    <w:rsid w:val="00114BBA"/>
    <w:rsid w:val="00116F64"/>
    <w:rsid w:val="001541BF"/>
    <w:rsid w:val="001A5E24"/>
    <w:rsid w:val="0022479B"/>
    <w:rsid w:val="00237C2F"/>
    <w:rsid w:val="002D5CED"/>
    <w:rsid w:val="002F3190"/>
    <w:rsid w:val="003041BE"/>
    <w:rsid w:val="0031345A"/>
    <w:rsid w:val="003B4B20"/>
    <w:rsid w:val="003D06B5"/>
    <w:rsid w:val="003E661E"/>
    <w:rsid w:val="004050CC"/>
    <w:rsid w:val="005912FB"/>
    <w:rsid w:val="005A552F"/>
    <w:rsid w:val="005B1542"/>
    <w:rsid w:val="005D020B"/>
    <w:rsid w:val="005D5F37"/>
    <w:rsid w:val="005F3A73"/>
    <w:rsid w:val="0069000D"/>
    <w:rsid w:val="006B282E"/>
    <w:rsid w:val="006E09E2"/>
    <w:rsid w:val="006F36C8"/>
    <w:rsid w:val="00713955"/>
    <w:rsid w:val="00763030"/>
    <w:rsid w:val="007B5E4F"/>
    <w:rsid w:val="007C22AA"/>
    <w:rsid w:val="008170B7"/>
    <w:rsid w:val="00837E86"/>
    <w:rsid w:val="008739FB"/>
    <w:rsid w:val="0088042F"/>
    <w:rsid w:val="00894644"/>
    <w:rsid w:val="008A7AB4"/>
    <w:rsid w:val="00983FB1"/>
    <w:rsid w:val="009B5B51"/>
    <w:rsid w:val="009F0A02"/>
    <w:rsid w:val="009F3878"/>
    <w:rsid w:val="00A0040A"/>
    <w:rsid w:val="00A57A37"/>
    <w:rsid w:val="00A76992"/>
    <w:rsid w:val="00AC2F2B"/>
    <w:rsid w:val="00AE34BE"/>
    <w:rsid w:val="00B45FC5"/>
    <w:rsid w:val="00BA6940"/>
    <w:rsid w:val="00C908C0"/>
    <w:rsid w:val="00D14694"/>
    <w:rsid w:val="00D512EC"/>
    <w:rsid w:val="00D623C2"/>
    <w:rsid w:val="00E046E6"/>
    <w:rsid w:val="00E25CCB"/>
    <w:rsid w:val="00E3068E"/>
    <w:rsid w:val="00E50812"/>
    <w:rsid w:val="00E53332"/>
    <w:rsid w:val="00E8264B"/>
    <w:rsid w:val="00EA06DC"/>
    <w:rsid w:val="00EB14E0"/>
    <w:rsid w:val="00F83798"/>
    <w:rsid w:val="00FC49F7"/>
    <w:rsid w:val="00FD1109"/>
    <w:rsid w:val="00F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073235-83AB-48F9-AB98-E1A25B0B5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Bullet List,FooterText,numbered,it_List1,Абзац списка1,Абзац списка2"/>
    <w:basedOn w:val="a"/>
    <w:link w:val="a4"/>
    <w:uiPriority w:val="34"/>
    <w:qFormat/>
    <w:rsid w:val="00062AC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046E6"/>
    <w:rPr>
      <w:color w:val="0563C1" w:themeColor="hyperlink"/>
      <w:u w:val="single"/>
    </w:rPr>
  </w:style>
  <w:style w:type="character" w:customStyle="1" w:styleId="a4">
    <w:name w:val="Абзац списка Знак"/>
    <w:aliases w:val="ТЗ список Знак,Bullet List Знак,FooterText Знак,numbered Знак,it_List1 Знак,Абзац списка1 Знак,Абзац списка2 Знак"/>
    <w:link w:val="a3"/>
    <w:uiPriority w:val="34"/>
    <w:locked/>
    <w:rsid w:val="00D62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Федотова С.И.</dc:creator>
  <cp:lastModifiedBy>Колмогорова Людмила Владимировна</cp:lastModifiedBy>
  <cp:revision>2</cp:revision>
  <dcterms:created xsi:type="dcterms:W3CDTF">2026-09-22T09:42:00Z</dcterms:created>
  <dcterms:modified xsi:type="dcterms:W3CDTF">2026-09-22T09:42:00Z</dcterms:modified>
</cp:coreProperties>
</file>